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11193" w14:textId="77777777" w:rsidR="00FB29EE" w:rsidRDefault="00FB29EE" w:rsidP="00114632">
      <w:pPr>
        <w:pStyle w:val="Estilo1"/>
        <w:pBdr>
          <w:bottom w:val="none" w:sz="0" w:space="0" w:color="auto"/>
        </w:pBdr>
        <w:spacing w:before="0" w:after="0"/>
        <w:jc w:val="left"/>
        <w:rPr>
          <w:rFonts w:cs="Times New Roman"/>
          <w:b w:val="0"/>
          <w:bCs w:val="0"/>
          <w:caps w:val="0"/>
          <w:color w:val="0000FF"/>
          <w:lang w:eastAsia="ja-JP"/>
        </w:rPr>
      </w:pPr>
      <w:proofErr w:type="gramStart"/>
      <w:r>
        <w:rPr>
          <w:lang w:eastAsia="ja-JP"/>
        </w:rPr>
        <w:t>Amendment :</w:t>
      </w:r>
      <w:proofErr w:type="gramEnd"/>
      <w:r>
        <w:rPr>
          <w:lang w:eastAsia="ja-JP"/>
        </w:rPr>
        <w:t xml:space="preserve"> </w:t>
      </w:r>
      <w:r>
        <w:rPr>
          <w:lang w:eastAsia="ja-JP"/>
        </w:rPr>
        <w:tab/>
      </w:r>
      <w:r w:rsidRPr="00114632">
        <w:rPr>
          <w:b w:val="0"/>
          <w:bCs w:val="0"/>
          <w:caps w:val="0"/>
          <w:color w:val="3366FF"/>
          <w:lang w:eastAsia="ja-JP"/>
        </w:rPr>
        <w:t>February 21, 2013</w:t>
      </w:r>
      <w:r w:rsidRPr="00114632">
        <w:rPr>
          <w:color w:val="3366FF"/>
          <w:lang w:eastAsia="ja-JP"/>
        </w:rPr>
        <w:t>:</w:t>
      </w:r>
      <w:r>
        <w:rPr>
          <w:lang w:eastAsia="ja-JP"/>
        </w:rPr>
        <w:t xml:space="preserve"> </w:t>
      </w:r>
      <w:r w:rsidRPr="002C65A0">
        <w:rPr>
          <w:b w:val="0"/>
          <w:bCs w:val="0"/>
          <w:caps w:val="0"/>
          <w:color w:val="0000FF"/>
          <w:lang w:eastAsia="ja-JP"/>
        </w:rPr>
        <w:t>First payment date extended to March 06 2013</w:t>
      </w:r>
    </w:p>
    <w:p w14:paraId="4B3C100A" w14:textId="77777777" w:rsidR="00FB29EE" w:rsidRDefault="00FB29EE" w:rsidP="00114632">
      <w:pPr>
        <w:pStyle w:val="Estilo1"/>
        <w:pBdr>
          <w:bottom w:val="none" w:sz="0" w:space="0" w:color="auto"/>
        </w:pBdr>
        <w:spacing w:before="0" w:after="0"/>
        <w:jc w:val="left"/>
        <w:rPr>
          <w:b w:val="0"/>
          <w:bCs w:val="0"/>
          <w:caps w:val="0"/>
          <w:color w:val="008000"/>
          <w:lang w:eastAsia="ja-JP"/>
        </w:rPr>
      </w:pPr>
      <w:r w:rsidRPr="00114632">
        <w:rPr>
          <w:b w:val="0"/>
          <w:bCs w:val="0"/>
          <w:caps w:val="0"/>
          <w:color w:val="008000"/>
          <w:lang w:eastAsia="ja-JP"/>
        </w:rPr>
        <w:t xml:space="preserve">                          </w:t>
      </w:r>
      <w:r>
        <w:rPr>
          <w:rFonts w:cs="Times New Roman"/>
          <w:b w:val="0"/>
          <w:bCs w:val="0"/>
          <w:caps w:val="0"/>
          <w:color w:val="008000"/>
          <w:lang w:eastAsia="ja-JP"/>
        </w:rPr>
        <w:tab/>
      </w:r>
      <w:r w:rsidRPr="00114632">
        <w:rPr>
          <w:b w:val="0"/>
          <w:bCs w:val="0"/>
          <w:caps w:val="0"/>
          <w:color w:val="008000"/>
          <w:lang w:eastAsia="ja-JP"/>
        </w:rPr>
        <w:t xml:space="preserve">February 25 2013: </w:t>
      </w:r>
      <w:r w:rsidRPr="00292E3E">
        <w:rPr>
          <w:b w:val="0"/>
          <w:bCs w:val="0"/>
          <w:color w:val="008000"/>
          <w:lang w:eastAsia="ja-JP"/>
        </w:rPr>
        <w:t xml:space="preserve">15.4 &amp; 15.5 </w:t>
      </w:r>
      <w:r>
        <w:rPr>
          <w:b w:val="0"/>
          <w:bCs w:val="0"/>
          <w:caps w:val="0"/>
          <w:color w:val="008000"/>
          <w:lang w:eastAsia="ja-JP"/>
        </w:rPr>
        <w:t>support</w:t>
      </w:r>
      <w:r w:rsidRPr="00292E3E">
        <w:rPr>
          <w:b w:val="0"/>
          <w:bCs w:val="0"/>
          <w:caps w:val="0"/>
          <w:color w:val="008000"/>
          <w:lang w:eastAsia="ja-JP"/>
        </w:rPr>
        <w:t xml:space="preserve"> boat</w:t>
      </w:r>
      <w:r>
        <w:rPr>
          <w:b w:val="0"/>
          <w:bCs w:val="0"/>
          <w:caps w:val="0"/>
          <w:color w:val="008000"/>
          <w:lang w:eastAsia="ja-JP"/>
        </w:rPr>
        <w:t xml:space="preserve"> charter</w:t>
      </w:r>
      <w:r w:rsidRPr="00292E3E">
        <w:rPr>
          <w:b w:val="0"/>
          <w:bCs w:val="0"/>
          <w:caps w:val="0"/>
          <w:color w:val="008000"/>
          <w:lang w:eastAsia="ja-JP"/>
        </w:rPr>
        <w:t xml:space="preserve"> fee</w:t>
      </w:r>
      <w:r>
        <w:rPr>
          <w:b w:val="0"/>
          <w:bCs w:val="0"/>
          <w:caps w:val="0"/>
          <w:color w:val="008000"/>
          <w:lang w:eastAsia="ja-JP"/>
        </w:rPr>
        <w:t xml:space="preserve"> </w:t>
      </w:r>
    </w:p>
    <w:p w14:paraId="5A402F17" w14:textId="77777777" w:rsidR="00FB29EE" w:rsidRDefault="00FB29EE" w:rsidP="00C076DB">
      <w:pPr>
        <w:pStyle w:val="Estilo1"/>
        <w:pBdr>
          <w:bottom w:val="none" w:sz="0" w:space="0" w:color="auto"/>
        </w:pBdr>
        <w:spacing w:before="0" w:after="0"/>
        <w:jc w:val="left"/>
        <w:rPr>
          <w:rFonts w:cs="Times New Roman"/>
          <w:b w:val="0"/>
          <w:bCs w:val="0"/>
          <w:caps w:val="0"/>
          <w:color w:val="FF0000"/>
          <w:lang w:eastAsia="ja-JP"/>
        </w:rPr>
      </w:pPr>
      <w:r>
        <w:rPr>
          <w:rFonts w:cs="Times New Roman"/>
          <w:b w:val="0"/>
          <w:bCs w:val="0"/>
          <w:caps w:val="0"/>
          <w:color w:val="008000"/>
          <w:lang w:eastAsia="ja-JP"/>
        </w:rPr>
        <w:tab/>
      </w:r>
      <w:r>
        <w:rPr>
          <w:b w:val="0"/>
          <w:bCs w:val="0"/>
          <w:caps w:val="0"/>
          <w:color w:val="008000"/>
          <w:lang w:eastAsia="ja-JP"/>
        </w:rPr>
        <w:t xml:space="preserve"> </w:t>
      </w:r>
      <w:r>
        <w:rPr>
          <w:b w:val="0"/>
          <w:bCs w:val="0"/>
          <w:caps w:val="0"/>
          <w:color w:val="008000"/>
          <w:lang w:eastAsia="ja-JP"/>
        </w:rPr>
        <w:tab/>
        <w:t xml:space="preserve">     </w:t>
      </w:r>
      <w:r>
        <w:rPr>
          <w:b w:val="0"/>
          <w:bCs w:val="0"/>
          <w:caps w:val="0"/>
          <w:color w:val="008000"/>
          <w:lang w:eastAsia="ja-JP"/>
        </w:rPr>
        <w:tab/>
      </w:r>
      <w:r w:rsidRPr="00114632">
        <w:rPr>
          <w:b w:val="0"/>
          <w:bCs w:val="0"/>
          <w:caps w:val="0"/>
          <w:color w:val="FF0000"/>
          <w:lang w:eastAsia="ja-JP"/>
        </w:rPr>
        <w:t>April 6, 2013: add new 9.12</w:t>
      </w:r>
    </w:p>
    <w:p w14:paraId="6B5B6EED" w14:textId="77777777" w:rsidR="00FB29EE" w:rsidRDefault="00FB29EE" w:rsidP="00C50350">
      <w:pPr>
        <w:pStyle w:val="Estilo1"/>
        <w:pBdr>
          <w:bottom w:val="none" w:sz="0" w:space="0" w:color="auto"/>
        </w:pBdr>
        <w:spacing w:before="0" w:after="0"/>
        <w:ind w:left="2127"/>
        <w:jc w:val="left"/>
        <w:rPr>
          <w:b w:val="0"/>
          <w:bCs w:val="0"/>
          <w:caps w:val="0"/>
          <w:color w:val="45FFFF"/>
          <w:lang w:eastAsia="ja-JP"/>
        </w:rPr>
      </w:pPr>
      <w:proofErr w:type="gramStart"/>
      <w:r w:rsidRPr="00394104">
        <w:rPr>
          <w:b w:val="0"/>
          <w:bCs w:val="0"/>
          <w:caps w:val="0"/>
          <w:color w:val="45FFFF"/>
          <w:lang w:eastAsia="ja-JP"/>
        </w:rPr>
        <w:t xml:space="preserve">May 3 2013, </w:t>
      </w:r>
      <w:r>
        <w:rPr>
          <w:b w:val="0"/>
          <w:bCs w:val="0"/>
          <w:caps w:val="0"/>
          <w:color w:val="45FFFF"/>
          <w:lang w:eastAsia="ja-JP"/>
        </w:rPr>
        <w:t>9.6, 9.7, 9.8, C, D, E, F, I, Pre-regatta charter date, Pre- regatta support boat date.</w:t>
      </w:r>
      <w:proofErr w:type="gramEnd"/>
    </w:p>
    <w:p w14:paraId="2DBB77AE" w14:textId="77777777" w:rsidR="00BE7AFA" w:rsidRPr="00662597" w:rsidRDefault="00BE7AFA" w:rsidP="00C50350">
      <w:pPr>
        <w:pStyle w:val="Estilo1"/>
        <w:pBdr>
          <w:bottom w:val="none" w:sz="0" w:space="0" w:color="auto"/>
        </w:pBdr>
        <w:spacing w:before="0" w:after="0"/>
        <w:ind w:left="2127"/>
        <w:jc w:val="left"/>
        <w:rPr>
          <w:rFonts w:cs="Times New Roman"/>
          <w:b w:val="0"/>
          <w:bCs w:val="0"/>
          <w:caps w:val="0"/>
          <w:color w:val="FABF8F" w:themeColor="accent6" w:themeTint="99"/>
          <w:lang w:eastAsia="ja-JP"/>
        </w:rPr>
      </w:pPr>
      <w:r w:rsidRPr="00662597">
        <w:rPr>
          <w:b w:val="0"/>
          <w:bCs w:val="0"/>
          <w:caps w:val="0"/>
          <w:color w:val="FABF8F" w:themeColor="accent6" w:themeTint="99"/>
          <w:lang w:eastAsia="ja-JP"/>
        </w:rPr>
        <w:t>August 21 2013, 4.3 Competitor Eligibility</w:t>
      </w:r>
    </w:p>
    <w:p w14:paraId="0BEB122D" w14:textId="77777777" w:rsidR="00FB29EE" w:rsidRPr="00662597" w:rsidRDefault="00FB29EE" w:rsidP="00C076DB">
      <w:pPr>
        <w:pStyle w:val="Estilo1"/>
        <w:pBdr>
          <w:bottom w:val="none" w:sz="0" w:space="0" w:color="auto"/>
        </w:pBdr>
        <w:spacing w:before="0" w:after="120"/>
        <w:jc w:val="left"/>
        <w:rPr>
          <w:rFonts w:cs="Times New Roman"/>
          <w:b w:val="0"/>
          <w:bCs w:val="0"/>
          <w:caps w:val="0"/>
          <w:color w:val="FABF8F" w:themeColor="accent6" w:themeTint="99"/>
          <w:lang w:eastAsia="ja-JP"/>
        </w:rPr>
      </w:pPr>
    </w:p>
    <w:p w14:paraId="5424F228" w14:textId="77777777" w:rsidR="00FB29EE" w:rsidRPr="00114632" w:rsidRDefault="00FB29EE" w:rsidP="00C076DB">
      <w:pPr>
        <w:pStyle w:val="Estilo1"/>
        <w:pBdr>
          <w:bottom w:val="none" w:sz="0" w:space="0" w:color="auto"/>
        </w:pBdr>
        <w:spacing w:before="0" w:after="120"/>
        <w:jc w:val="left"/>
        <w:rPr>
          <w:rFonts w:cs="Times New Roman"/>
          <w:b w:val="0"/>
          <w:bCs w:val="0"/>
          <w:caps w:val="0"/>
          <w:color w:val="FF0000"/>
          <w:lang w:eastAsia="ja-JP"/>
        </w:rPr>
        <w:sectPr w:rsidR="00FB29EE" w:rsidRPr="00114632" w:rsidSect="0061098A">
          <w:headerReference w:type="even" r:id="rId8"/>
          <w:headerReference w:type="default" r:id="rId9"/>
          <w:footerReference w:type="even" r:id="rId10"/>
          <w:footerReference w:type="default" r:id="rId11"/>
          <w:pgSz w:w="12242" w:h="15842"/>
          <w:pgMar w:top="555" w:right="1202" w:bottom="1134" w:left="902" w:header="720" w:footer="715" w:gutter="0"/>
          <w:cols w:space="708"/>
          <w:docGrid w:linePitch="360"/>
        </w:sectPr>
      </w:pPr>
    </w:p>
    <w:p w14:paraId="286AD002" w14:textId="77777777" w:rsidR="00FB29EE" w:rsidRPr="00014F0F" w:rsidRDefault="00FB29EE" w:rsidP="007D1B38">
      <w:pPr>
        <w:pStyle w:val="Estilo1"/>
        <w:spacing w:before="0"/>
        <w:rPr>
          <w:rFonts w:cs="Times New Roman"/>
        </w:rPr>
      </w:pPr>
      <w:r w:rsidRPr="00014F0F">
        <w:lastRenderedPageBreak/>
        <w:t>O</w:t>
      </w:r>
      <w:bookmarkStart w:id="0" w:name="_Ref176002692"/>
      <w:bookmarkStart w:id="1" w:name="_Ref176148113"/>
      <w:bookmarkStart w:id="2" w:name="_Ref176148136"/>
      <w:bookmarkStart w:id="3" w:name="_Ref176148985"/>
      <w:bookmarkStart w:id="4" w:name="_Ref176149065"/>
      <w:bookmarkEnd w:id="0"/>
      <w:bookmarkEnd w:id="1"/>
      <w:bookmarkEnd w:id="2"/>
      <w:bookmarkEnd w:id="3"/>
      <w:bookmarkEnd w:id="4"/>
      <w:r>
        <w:t>rganising authority</w:t>
      </w:r>
    </w:p>
    <w:p w14:paraId="24BAB0A6" w14:textId="77777777" w:rsidR="00FB29EE" w:rsidRPr="00014F0F" w:rsidRDefault="00FB29EE" w:rsidP="0050372F">
      <w:pPr>
        <w:pStyle w:val="OA"/>
        <w:rPr>
          <w:rFonts w:cs="Times New Roman"/>
          <w:lang w:eastAsia="ja-JP"/>
        </w:rPr>
      </w:pPr>
      <w:r w:rsidRPr="00014F0F">
        <w:t xml:space="preserve">The </w:t>
      </w:r>
      <w:r>
        <w:t xml:space="preserve">Asian Optimist </w:t>
      </w:r>
      <w:r w:rsidRPr="00014F0F">
        <w:t xml:space="preserve">Championship </w:t>
      </w:r>
      <w:r>
        <w:t xml:space="preserve">2013,Riviera Pizza-La Cup </w:t>
      </w:r>
      <w:r w:rsidRPr="00014F0F">
        <w:t xml:space="preserve">is organised by the </w:t>
      </w:r>
      <w:r>
        <w:t xml:space="preserve">Japan Optimist Dinghy Association </w:t>
      </w:r>
      <w:r w:rsidRPr="00DD2438">
        <w:rPr>
          <w:lang w:eastAsia="ja-JP"/>
        </w:rPr>
        <w:t xml:space="preserve">in conjunction with Kanagawa Sailing Federation </w:t>
      </w:r>
      <w:r>
        <w:t>with the endorsement of the Japan Sailing Federation</w:t>
      </w:r>
      <w:proofErr w:type="gramStart"/>
      <w:r>
        <w:t>;</w:t>
      </w:r>
      <w:proofErr w:type="gramEnd"/>
      <w:r w:rsidRPr="00014F0F">
        <w:t xml:space="preserve"> </w:t>
      </w:r>
      <w:r w:rsidRPr="0066324D">
        <w:t>under</w:t>
      </w:r>
      <w:r w:rsidRPr="00014F0F">
        <w:t xml:space="preserve"> the authority of the International Optimist Dinghy Association (IODA). </w:t>
      </w:r>
    </w:p>
    <w:p w14:paraId="29179491" w14:textId="77777777" w:rsidR="00FB29EE" w:rsidRPr="00014F0F" w:rsidRDefault="00FB29EE" w:rsidP="007D1B38">
      <w:pPr>
        <w:pStyle w:val="OA"/>
        <w:rPr>
          <w:rFonts w:cs="Times New Roman"/>
        </w:rPr>
      </w:pPr>
    </w:p>
    <w:p w14:paraId="08AB445D" w14:textId="77777777" w:rsidR="00FB29EE" w:rsidRDefault="00FB29EE" w:rsidP="007D1B38">
      <w:pPr>
        <w:pStyle w:val="EstiloTtulo1Blanco"/>
        <w:spacing w:after="0" w:line="240" w:lineRule="auto"/>
        <w:rPr>
          <w:rFonts w:cs="Times New Roman"/>
        </w:rPr>
      </w:pPr>
      <w:r w:rsidRPr="00337B7F">
        <w:t>NOTICE OF RACE</w:t>
      </w:r>
    </w:p>
    <w:p w14:paraId="2D6A546A" w14:textId="77777777" w:rsidR="00FB29EE" w:rsidRPr="00014F0F" w:rsidRDefault="00FB29EE" w:rsidP="007D1B38">
      <w:pPr>
        <w:pStyle w:val="Estilo1"/>
        <w:numPr>
          <w:ilvl w:val="0"/>
          <w:numId w:val="2"/>
        </w:numPr>
      </w:pPr>
      <w:r w:rsidRPr="00014F0F">
        <w:t>rules</w:t>
      </w:r>
    </w:p>
    <w:p w14:paraId="63353BED" w14:textId="77777777" w:rsidR="00FB29EE" w:rsidRPr="00014F0F" w:rsidRDefault="00FB29EE" w:rsidP="007D1B38">
      <w:pPr>
        <w:numPr>
          <w:ilvl w:val="1"/>
          <w:numId w:val="2"/>
        </w:numPr>
        <w:rPr>
          <w:rFonts w:cs="Times New Roman"/>
        </w:rPr>
      </w:pPr>
      <w:r w:rsidRPr="00014F0F">
        <w:t xml:space="preserve">The Championship will be governed by the ‘rules’ as defined in </w:t>
      </w:r>
      <w:r w:rsidRPr="00014F0F">
        <w:rPr>
          <w:i/>
          <w:iCs/>
        </w:rPr>
        <w:t>The Racing Rules of Sailing</w:t>
      </w:r>
      <w:r>
        <w:rPr>
          <w:i/>
          <w:iCs/>
        </w:rPr>
        <w:t>.</w:t>
      </w:r>
    </w:p>
    <w:p w14:paraId="0C48CFA3" w14:textId="77777777" w:rsidR="00FB29EE" w:rsidRPr="00365FC7" w:rsidRDefault="00FB29EE" w:rsidP="007D1B38">
      <w:pPr>
        <w:numPr>
          <w:ilvl w:val="1"/>
          <w:numId w:val="2"/>
        </w:numPr>
      </w:pPr>
      <w:r w:rsidRPr="00014F0F">
        <w:t xml:space="preserve">Appendix D will apply for the </w:t>
      </w:r>
      <w:r>
        <w:t>Asian</w:t>
      </w:r>
      <w:r w:rsidRPr="00014F0F">
        <w:t xml:space="preserve"> Team Racing Champ</w:t>
      </w:r>
      <w:r>
        <w:t>ionship</w:t>
      </w:r>
      <w:r w:rsidRPr="00014F0F">
        <w:t xml:space="preserve">, </w:t>
      </w:r>
      <w:r w:rsidRPr="00365FC7">
        <w:t xml:space="preserve">including D2 and D2.5 (single flag protest procedure); but deleting </w:t>
      </w:r>
      <w:proofErr w:type="gramStart"/>
      <w:r w:rsidRPr="00365FC7">
        <w:t>D1.1(</w:t>
      </w:r>
      <w:proofErr w:type="gramEnd"/>
      <w:r w:rsidRPr="00365FC7">
        <w:t>d).</w:t>
      </w:r>
    </w:p>
    <w:p w14:paraId="60526034" w14:textId="77777777" w:rsidR="00FB29EE" w:rsidRPr="00014F0F" w:rsidRDefault="00FB29EE" w:rsidP="007D1B38">
      <w:pPr>
        <w:numPr>
          <w:ilvl w:val="1"/>
          <w:numId w:val="2"/>
        </w:numPr>
      </w:pPr>
      <w:r w:rsidRPr="00014F0F">
        <w:t>The current Conditions of the IODA will apply.</w:t>
      </w:r>
    </w:p>
    <w:p w14:paraId="53418960" w14:textId="77777777" w:rsidR="00FB29EE" w:rsidRPr="00014F0F" w:rsidRDefault="00FB29EE" w:rsidP="007D1B38">
      <w:pPr>
        <w:numPr>
          <w:ilvl w:val="1"/>
          <w:numId w:val="2"/>
        </w:numPr>
      </w:pPr>
      <w:r w:rsidRPr="00014F0F">
        <w:t>No national authority prescriptions will apply.</w:t>
      </w:r>
    </w:p>
    <w:p w14:paraId="14400397" w14:textId="77777777" w:rsidR="00FB29EE" w:rsidRDefault="00FB29EE" w:rsidP="007D1B38">
      <w:pPr>
        <w:numPr>
          <w:ilvl w:val="1"/>
          <w:numId w:val="2"/>
        </w:numPr>
        <w:rPr>
          <w:rFonts w:cs="Times New Roman"/>
        </w:rPr>
      </w:pPr>
      <w:r w:rsidRPr="008B621E">
        <w:t xml:space="preserve">Rule 61.1 “Informing the </w:t>
      </w:r>
      <w:proofErr w:type="spellStart"/>
      <w:r w:rsidRPr="008B621E">
        <w:t>Protestee</w:t>
      </w:r>
      <w:proofErr w:type="spellEnd"/>
      <w:r w:rsidRPr="008B621E">
        <w:t xml:space="preserve">” is changed as follows: </w:t>
      </w:r>
    </w:p>
    <w:p w14:paraId="76D677EB" w14:textId="77777777" w:rsidR="00FB29EE" w:rsidRDefault="00FB29EE" w:rsidP="007D1B38">
      <w:pPr>
        <w:numPr>
          <w:ilvl w:val="2"/>
          <w:numId w:val="2"/>
        </w:numPr>
      </w:pPr>
      <w:r w:rsidRPr="008B621E">
        <w:t>Add to rule 61.1(a) “The protesting boat shall inform the Race Committee of the boat/s being protested at the finishing line immediately after finishing</w:t>
      </w:r>
      <w:r>
        <w:t>.”</w:t>
      </w:r>
    </w:p>
    <w:p w14:paraId="1CC357D4" w14:textId="77777777" w:rsidR="00FB29EE" w:rsidRPr="00D608A4" w:rsidRDefault="00FB29EE" w:rsidP="007D1B38">
      <w:pPr>
        <w:numPr>
          <w:ilvl w:val="1"/>
          <w:numId w:val="2"/>
        </w:numPr>
      </w:pPr>
      <w:r w:rsidRPr="00D608A4">
        <w:t>Rule 40 and the preamble to Part 4 are changed as follows:</w:t>
      </w:r>
    </w:p>
    <w:p w14:paraId="0D0D1166" w14:textId="77777777" w:rsidR="00FB29EE" w:rsidRPr="00D608A4" w:rsidRDefault="00FB29EE" w:rsidP="007D1B38">
      <w:pPr>
        <w:numPr>
          <w:ilvl w:val="2"/>
          <w:numId w:val="2"/>
        </w:numPr>
      </w:pPr>
      <w:bookmarkStart w:id="5" w:name="_Ref181851274"/>
      <w:r w:rsidRPr="00D608A4">
        <w:t>The first sentence of rule 40 is dele</w:t>
      </w:r>
      <w:bookmarkStart w:id="6" w:name="_GoBack"/>
      <w:bookmarkEnd w:id="6"/>
      <w:r w:rsidRPr="00D608A4">
        <w:t>ted and replaced by: "Each competitor shall wear a personal flotation device (PFD) according to class rule 4.2 (a), properly secured at all times while on the water except when temporarily adding or removing clothing."</w:t>
      </w:r>
      <w:bookmarkEnd w:id="5"/>
    </w:p>
    <w:p w14:paraId="49611E11" w14:textId="77777777" w:rsidR="00FB29EE" w:rsidRPr="00D608A4" w:rsidRDefault="00FB29EE" w:rsidP="007D1B38">
      <w:pPr>
        <w:numPr>
          <w:ilvl w:val="2"/>
          <w:numId w:val="2"/>
        </w:numPr>
      </w:pPr>
      <w:r w:rsidRPr="00D608A4">
        <w:t xml:space="preserve">Add to the preamble of Part 4, after 'racing': ", except rule 40 as amended by instruction </w:t>
      </w:r>
      <w:r w:rsidRPr="00D608A4">
        <w:fldChar w:fldCharType="begin"/>
      </w:r>
      <w:r w:rsidRPr="00D608A4">
        <w:instrText xml:space="preserve"> REF _Ref181851274 \r \h </w:instrText>
      </w:r>
      <w:r w:rsidRPr="00D608A4">
        <w:fldChar w:fldCharType="separate"/>
      </w:r>
      <w:r>
        <w:t>1.6.1</w:t>
      </w:r>
      <w:r w:rsidRPr="00D608A4">
        <w:fldChar w:fldCharType="end"/>
      </w:r>
      <w:r w:rsidRPr="00D608A4">
        <w:t>"</w:t>
      </w:r>
    </w:p>
    <w:p w14:paraId="2DCB4BDE" w14:textId="77777777" w:rsidR="00FB29EE" w:rsidRPr="00D608A4" w:rsidRDefault="00FB29EE" w:rsidP="007D1B38">
      <w:pPr>
        <w:numPr>
          <w:ilvl w:val="1"/>
          <w:numId w:val="2"/>
        </w:numPr>
      </w:pPr>
      <w:r w:rsidRPr="00D608A4">
        <w:t>Rule changes will appear in full in the sailing instructions. The sailing instructions may also change other racing rules.</w:t>
      </w:r>
    </w:p>
    <w:p w14:paraId="6B2A4762" w14:textId="77777777" w:rsidR="00FB29EE" w:rsidRPr="00014F0F" w:rsidRDefault="00FB29EE" w:rsidP="007D1B38">
      <w:pPr>
        <w:numPr>
          <w:ilvl w:val="1"/>
          <w:numId w:val="2"/>
        </w:numPr>
      </w:pPr>
      <w:r w:rsidRPr="00014F0F">
        <w:t xml:space="preserve">If there is a conflict between languages the </w:t>
      </w:r>
      <w:r>
        <w:t>English text</w:t>
      </w:r>
      <w:r w:rsidRPr="00014F0F">
        <w:t xml:space="preserve"> will take precedence. </w:t>
      </w:r>
    </w:p>
    <w:p w14:paraId="50015C3C" w14:textId="77777777" w:rsidR="00FB29EE" w:rsidRPr="009A078B" w:rsidRDefault="00FB29EE" w:rsidP="00486298">
      <w:pPr>
        <w:pStyle w:val="Estilo1"/>
        <w:numPr>
          <w:ilvl w:val="0"/>
          <w:numId w:val="2"/>
        </w:numPr>
      </w:pPr>
      <w:r w:rsidRPr="009A078B">
        <w:t>ADVERTISING</w:t>
      </w:r>
    </w:p>
    <w:p w14:paraId="5F3C3759" w14:textId="77777777" w:rsidR="00FB29EE" w:rsidRPr="00957D16" w:rsidRDefault="00FB29EE" w:rsidP="00486298">
      <w:pPr>
        <w:numPr>
          <w:ilvl w:val="1"/>
          <w:numId w:val="2"/>
        </w:numPr>
      </w:pPr>
      <w:r w:rsidRPr="00957D16">
        <w:t xml:space="preserve">Sailor advertising is permitted on the hull as per ISAF Regulation 20.3.2 but as restricted by class rule 2.8. </w:t>
      </w:r>
    </w:p>
    <w:p w14:paraId="24242B19" w14:textId="77777777" w:rsidR="00FB29EE" w:rsidRPr="00014F0F" w:rsidRDefault="00FB29EE" w:rsidP="00486298">
      <w:pPr>
        <w:numPr>
          <w:ilvl w:val="1"/>
          <w:numId w:val="2"/>
        </w:numPr>
      </w:pPr>
      <w:r w:rsidRPr="00014F0F">
        <w:t>Boats may be required to display advertising ch</w:t>
      </w:r>
      <w:r>
        <w:t>osen and supplied by the Organis</w:t>
      </w:r>
      <w:r w:rsidRPr="00014F0F">
        <w:t>ing Authority.</w:t>
      </w:r>
    </w:p>
    <w:p w14:paraId="1A9628CA" w14:textId="77777777" w:rsidR="00FB29EE" w:rsidRDefault="00FB29EE" w:rsidP="007D1B38">
      <w:pPr>
        <w:pStyle w:val="Estilo1"/>
        <w:numPr>
          <w:ilvl w:val="0"/>
          <w:numId w:val="2"/>
        </w:numPr>
      </w:pPr>
      <w:r>
        <w:lastRenderedPageBreak/>
        <w:t>CAMERAS AND ELECTRONIC EQUIPMENT</w:t>
      </w:r>
    </w:p>
    <w:p w14:paraId="0DA78489" w14:textId="77777777" w:rsidR="00FB29EE" w:rsidRDefault="00FB29EE" w:rsidP="007D1B38">
      <w:pPr>
        <w:pStyle w:val="OA"/>
        <w:ind w:left="432"/>
        <w:rPr>
          <w:rFonts w:cs="Times New Roman"/>
        </w:rPr>
      </w:pPr>
      <w:r w:rsidRPr="000016E5">
        <w:t xml:space="preserve">Boats may be required to carry cameras, sound equipment or positioning equipment </w:t>
      </w:r>
      <w:r>
        <w:t>as specified by the Organising A</w:t>
      </w:r>
      <w:r w:rsidRPr="000016E5">
        <w:t>uthority.  </w:t>
      </w:r>
      <w:proofErr w:type="gramStart"/>
      <w:r w:rsidRPr="000016E5">
        <w:t xml:space="preserve">Information from this equipment shall not be used by a </w:t>
      </w:r>
      <w:r>
        <w:t>boat as evidence in a hearing</w:t>
      </w:r>
      <w:proofErr w:type="gramEnd"/>
      <w:r>
        <w:t xml:space="preserve">.  </w:t>
      </w:r>
      <w:r w:rsidRPr="000016E5">
        <w:t>This changes rule 63.6</w:t>
      </w:r>
      <w:r w:rsidRPr="00102E80">
        <w:t>.</w:t>
      </w:r>
    </w:p>
    <w:p w14:paraId="6E942341" w14:textId="77777777" w:rsidR="00FB29EE" w:rsidRPr="00014F0F" w:rsidRDefault="00FB29EE" w:rsidP="007D1B38">
      <w:pPr>
        <w:pStyle w:val="Estilo1"/>
        <w:numPr>
          <w:ilvl w:val="0"/>
          <w:numId w:val="2"/>
        </w:numPr>
      </w:pPr>
      <w:r w:rsidRPr="00014F0F">
        <w:t>eligibility</w:t>
      </w:r>
    </w:p>
    <w:p w14:paraId="44196A40" w14:textId="77777777" w:rsidR="00FB29EE" w:rsidRDefault="00FB29EE" w:rsidP="007D1B38">
      <w:pPr>
        <w:numPr>
          <w:ilvl w:val="1"/>
          <w:numId w:val="2"/>
        </w:numPr>
      </w:pPr>
      <w:r>
        <w:t>The Championship is open to competitors sailing on boats of the Optimist class that fulfil the eligibility requirements stated below.</w:t>
      </w:r>
    </w:p>
    <w:p w14:paraId="1E0DF9FC" w14:textId="77777777" w:rsidR="00FB29EE" w:rsidRDefault="00FB29EE" w:rsidP="007D1B38">
      <w:pPr>
        <w:numPr>
          <w:ilvl w:val="1"/>
          <w:numId w:val="2"/>
        </w:numPr>
      </w:pPr>
      <w:r>
        <w:t xml:space="preserve">Competitors shall enter through the national association member of IODA (hereinafter ‘member’) they represent. </w:t>
      </w:r>
    </w:p>
    <w:p w14:paraId="193BFF22" w14:textId="77777777" w:rsidR="00FB29EE" w:rsidRPr="00BE7AFA" w:rsidRDefault="00FB29EE" w:rsidP="00716F99">
      <w:pPr>
        <w:numPr>
          <w:ilvl w:val="1"/>
          <w:numId w:val="2"/>
        </w:numPr>
        <w:rPr>
          <w:rFonts w:cs="Times New Roman"/>
          <w:color w:val="000000" w:themeColor="text1"/>
        </w:rPr>
      </w:pPr>
      <w:bookmarkStart w:id="7" w:name="_Ref176002634"/>
      <w:r w:rsidRPr="00BE7AFA">
        <w:rPr>
          <w:color w:val="000000" w:themeColor="text1"/>
        </w:rPr>
        <w:t>Each member from Asia may enter up</w:t>
      </w:r>
      <w:r w:rsidR="00BE7AFA" w:rsidRPr="00BE7AFA">
        <w:rPr>
          <w:color w:val="000000" w:themeColor="text1"/>
        </w:rPr>
        <w:t xml:space="preserve"> to </w:t>
      </w:r>
      <w:r w:rsidR="00BE7AFA" w:rsidRPr="00662597">
        <w:rPr>
          <w:color w:val="FABF8F" w:themeColor="accent6" w:themeTint="99"/>
        </w:rPr>
        <w:t>12</w:t>
      </w:r>
      <w:r w:rsidRPr="00662597">
        <w:rPr>
          <w:color w:val="FABF8F" w:themeColor="accent6" w:themeTint="99"/>
        </w:rPr>
        <w:t xml:space="preserve"> </w:t>
      </w:r>
      <w:r w:rsidRPr="00BE7AFA">
        <w:rPr>
          <w:color w:val="000000" w:themeColor="text1"/>
        </w:rPr>
        <w:t>competitors. The member from Japan, as host country, may enter up</w:t>
      </w:r>
      <w:r w:rsidR="00BE7AFA" w:rsidRPr="00BE7AFA">
        <w:rPr>
          <w:color w:val="000000" w:themeColor="text1"/>
        </w:rPr>
        <w:t xml:space="preserve"> to </w:t>
      </w:r>
      <w:r w:rsidR="00BE7AFA" w:rsidRPr="00662597">
        <w:rPr>
          <w:color w:val="FABF8F" w:themeColor="accent6" w:themeTint="99"/>
        </w:rPr>
        <w:t>24</w:t>
      </w:r>
      <w:r w:rsidRPr="00BE7AFA">
        <w:rPr>
          <w:color w:val="000000" w:themeColor="text1"/>
        </w:rPr>
        <w:t xml:space="preserve"> competitors</w:t>
      </w:r>
      <w:proofErr w:type="gramStart"/>
      <w:r w:rsidRPr="00BE7AFA">
        <w:rPr>
          <w:color w:val="000000" w:themeColor="text1"/>
        </w:rPr>
        <w:t>;</w:t>
      </w:r>
      <w:proofErr w:type="gramEnd"/>
      <w:r w:rsidRPr="00BE7AFA">
        <w:rPr>
          <w:color w:val="000000" w:themeColor="text1"/>
        </w:rPr>
        <w:t xml:space="preserve"> and </w:t>
      </w:r>
      <w:r w:rsidRPr="00BE7AFA">
        <w:rPr>
          <w:color w:val="000000" w:themeColor="text1"/>
          <w:lang w:eastAsia="ja-JP"/>
        </w:rPr>
        <w:t>three</w:t>
      </w:r>
      <w:r w:rsidRPr="00BE7AFA">
        <w:rPr>
          <w:color w:val="000000" w:themeColor="text1"/>
        </w:rPr>
        <w:t xml:space="preserve"> teams for the Team Racing event.</w:t>
      </w:r>
      <w:bookmarkEnd w:id="7"/>
      <w:r w:rsidRPr="00BE7AFA">
        <w:rPr>
          <w:color w:val="000000" w:themeColor="text1"/>
        </w:rPr>
        <w:t xml:space="preserve"> Please see NOR 4.7 for gender requirements.</w:t>
      </w:r>
    </w:p>
    <w:p w14:paraId="2DB772E0" w14:textId="77777777" w:rsidR="00FB29EE" w:rsidRPr="00014F0F" w:rsidRDefault="00FB29EE" w:rsidP="00716F99">
      <w:pPr>
        <w:numPr>
          <w:ilvl w:val="1"/>
          <w:numId w:val="2"/>
        </w:numPr>
        <w:rPr>
          <w:rFonts w:cs="Times New Roman"/>
        </w:rPr>
      </w:pPr>
      <w:r w:rsidRPr="00DD2438">
        <w:t xml:space="preserve">Non Asian IODA members may enter at the discretion of the IODA Executive Committee and only if by </w:t>
      </w:r>
      <w:r w:rsidRPr="00553826">
        <w:rPr>
          <w:color w:val="0000FF"/>
          <w:lang w:eastAsia="ja-JP"/>
        </w:rPr>
        <w:t>March 06</w:t>
      </w:r>
      <w:r w:rsidRPr="00DD2438">
        <w:t xml:space="preserve"> 2013 the number of competitors</w:t>
      </w:r>
      <w:r w:rsidRPr="00224210">
        <w:t xml:space="preserve"> entered with deposits is less than </w:t>
      </w:r>
      <w:r>
        <w:t xml:space="preserve">the ceiling in </w:t>
      </w:r>
      <w:r>
        <w:fldChar w:fldCharType="begin"/>
      </w:r>
      <w:r>
        <w:instrText xml:space="preserve"> REF _Ref176002561 \r \h </w:instrText>
      </w:r>
      <w:r>
        <w:fldChar w:fldCharType="separate"/>
      </w:r>
      <w:r>
        <w:t>4.6</w:t>
      </w:r>
      <w:r>
        <w:fldChar w:fldCharType="end"/>
      </w:r>
      <w:r>
        <w:t>. Non-</w:t>
      </w:r>
      <w:r w:rsidRPr="00224210">
        <w:t>A</w:t>
      </w:r>
      <w:r>
        <w:t>sia</w:t>
      </w:r>
      <w:r w:rsidRPr="00224210">
        <w:t xml:space="preserve">n members interested in attending the event shall fill in the </w:t>
      </w:r>
      <w:r>
        <w:t>First</w:t>
      </w:r>
      <w:r w:rsidRPr="00224210">
        <w:t xml:space="preserve"> Entry form indicating the number of places requested</w:t>
      </w:r>
      <w:r>
        <w:t>. The maximum number of competitors per member is 5 with no gender restrictions.</w:t>
      </w:r>
    </w:p>
    <w:p w14:paraId="71BEC5B3" w14:textId="77777777" w:rsidR="00FB29EE" w:rsidRPr="00FC1E0A" w:rsidRDefault="00FB29EE" w:rsidP="00716F99">
      <w:pPr>
        <w:numPr>
          <w:ilvl w:val="1"/>
          <w:numId w:val="2"/>
        </w:numPr>
        <w:rPr>
          <w:rFonts w:cs="Times New Roman"/>
          <w:color w:val="000000"/>
        </w:rPr>
      </w:pPr>
      <w:bookmarkStart w:id="8" w:name="_Ref176002652"/>
      <w:r w:rsidRPr="00E0511D">
        <w:t>The defending A</w:t>
      </w:r>
      <w:r>
        <w:t>si</w:t>
      </w:r>
      <w:r w:rsidRPr="00E0511D">
        <w:t xml:space="preserve">an (closed) champion may participate, if eligible, in addition to the number of </w:t>
      </w:r>
      <w:r>
        <w:t>competitor</w:t>
      </w:r>
      <w:r w:rsidRPr="00E0511D">
        <w:t>s allocated to his</w:t>
      </w:r>
      <w:r>
        <w:t>/her</w:t>
      </w:r>
      <w:r w:rsidRPr="00E0511D">
        <w:t xml:space="preserve"> member.</w:t>
      </w:r>
      <w:r>
        <w:t xml:space="preserve"> </w:t>
      </w:r>
      <w:r w:rsidRPr="00977BE5">
        <w:rPr>
          <w:color w:val="000000"/>
        </w:rPr>
        <w:t>This competitor will not count for the gender quota requirements.</w:t>
      </w:r>
    </w:p>
    <w:p w14:paraId="3EB36B6C" w14:textId="77777777" w:rsidR="00FB29EE" w:rsidRPr="00433DAF" w:rsidRDefault="00FB29EE" w:rsidP="00716F99">
      <w:pPr>
        <w:numPr>
          <w:ilvl w:val="1"/>
          <w:numId w:val="2"/>
        </w:numPr>
        <w:rPr>
          <w:rFonts w:cs="Times New Roman"/>
          <w:color w:val="000000"/>
        </w:rPr>
      </w:pPr>
      <w:bookmarkStart w:id="9" w:name="_Ref176002561"/>
      <w:bookmarkEnd w:id="8"/>
      <w:r w:rsidRPr="00977BE5">
        <w:rPr>
          <w:color w:val="000000"/>
        </w:rPr>
        <w:t xml:space="preserve">Entries are limited to </w:t>
      </w:r>
      <w:r w:rsidRPr="00433DAF">
        <w:t>140 competitors.</w:t>
      </w:r>
      <w:bookmarkEnd w:id="9"/>
    </w:p>
    <w:p w14:paraId="042CF0C5" w14:textId="77777777" w:rsidR="00FB29EE" w:rsidRPr="00DD2438" w:rsidRDefault="00FB29EE" w:rsidP="00716F99">
      <w:pPr>
        <w:numPr>
          <w:ilvl w:val="1"/>
          <w:numId w:val="2"/>
        </w:numPr>
        <w:rPr>
          <w:color w:val="000000"/>
        </w:rPr>
      </w:pPr>
      <w:r w:rsidRPr="00DD2438">
        <w:rPr>
          <w:color w:val="000000"/>
        </w:rPr>
        <w:t>Gender requirements: each member entering 5 or more competitors shall include at least the number of sailors of the opposite gender indicated below:</w:t>
      </w:r>
    </w:p>
    <w:p w14:paraId="4B1D6392" w14:textId="77777777" w:rsidR="00FB29EE" w:rsidRPr="00DD2438" w:rsidRDefault="00FB29EE" w:rsidP="00FC1E0A">
      <w:pPr>
        <w:numPr>
          <w:ilvl w:val="2"/>
          <w:numId w:val="26"/>
        </w:numPr>
        <w:rPr>
          <w:color w:val="000000"/>
        </w:rPr>
      </w:pPr>
      <w:r w:rsidRPr="00DD2438">
        <w:rPr>
          <w:color w:val="000000"/>
        </w:rPr>
        <w:t>5 or 6 sailors: 1;</w:t>
      </w:r>
    </w:p>
    <w:p w14:paraId="4181C61C" w14:textId="77777777" w:rsidR="00FB29EE" w:rsidRPr="00DD2438" w:rsidRDefault="00FB29EE" w:rsidP="00FC1E0A">
      <w:pPr>
        <w:numPr>
          <w:ilvl w:val="2"/>
          <w:numId w:val="26"/>
        </w:numPr>
        <w:rPr>
          <w:color w:val="000000"/>
        </w:rPr>
      </w:pPr>
      <w:r w:rsidRPr="00DD2438">
        <w:rPr>
          <w:color w:val="000000"/>
        </w:rPr>
        <w:t>7 to 9 sailors: 2;</w:t>
      </w:r>
    </w:p>
    <w:p w14:paraId="2A99F37E" w14:textId="77777777" w:rsidR="00FB29EE" w:rsidRPr="00DD2438" w:rsidRDefault="00FB29EE" w:rsidP="00FC1E0A">
      <w:pPr>
        <w:numPr>
          <w:ilvl w:val="2"/>
          <w:numId w:val="26"/>
        </w:numPr>
        <w:rPr>
          <w:rFonts w:cs="Times New Roman"/>
          <w:color w:val="000000"/>
        </w:rPr>
      </w:pPr>
      <w:r w:rsidRPr="00DD2438">
        <w:rPr>
          <w:color w:val="000000"/>
        </w:rPr>
        <w:t>10 sailors: 3</w:t>
      </w:r>
    </w:p>
    <w:p w14:paraId="6F1F0203" w14:textId="77777777" w:rsidR="00FB29EE" w:rsidRPr="00DD2438" w:rsidRDefault="00FB29EE" w:rsidP="004F2ECC">
      <w:pPr>
        <w:numPr>
          <w:ilvl w:val="2"/>
          <w:numId w:val="26"/>
        </w:numPr>
        <w:rPr>
          <w:color w:val="000000"/>
        </w:rPr>
      </w:pPr>
      <w:proofErr w:type="gramStart"/>
      <w:r w:rsidRPr="00DD2438">
        <w:rPr>
          <w:color w:val="000000"/>
        </w:rPr>
        <w:t>more</w:t>
      </w:r>
      <w:proofErr w:type="gramEnd"/>
      <w:r w:rsidRPr="00DD2438">
        <w:rPr>
          <w:color w:val="000000"/>
        </w:rPr>
        <w:t xml:space="preserve"> than 10 sailors: the ratio is repeated (e.g. when registering a team of 20 sailors the host member shall enter at least 6 sailors of each gender).</w:t>
      </w:r>
    </w:p>
    <w:p w14:paraId="139D13BF" w14:textId="77777777" w:rsidR="00FB29EE" w:rsidRDefault="00FB29EE" w:rsidP="00716F99">
      <w:pPr>
        <w:numPr>
          <w:ilvl w:val="1"/>
          <w:numId w:val="2"/>
        </w:numPr>
        <w:rPr>
          <w:rFonts w:cs="Times New Roman"/>
        </w:rPr>
      </w:pPr>
      <w:bookmarkStart w:id="10" w:name="_Ref176149546"/>
      <w:r w:rsidRPr="00977BE5">
        <w:rPr>
          <w:color w:val="000000"/>
        </w:rPr>
        <w:t>Each team shall be accompanied by a Team Leader and may be accompani</w:t>
      </w:r>
      <w:r>
        <w:rPr>
          <w:color w:val="000000"/>
        </w:rPr>
        <w:t>ed by ei</w:t>
      </w:r>
      <w:r w:rsidRPr="00977BE5">
        <w:rPr>
          <w:color w:val="000000"/>
        </w:rPr>
        <w:t>ther two or four adults, depending on the number of competitors. A maximum of four adults including the Team Leader will be allowed for teams entering 10 or more competitors. (Condition 15.1 of the Conditions for Continental Championships)</w:t>
      </w:r>
      <w:bookmarkEnd w:id="10"/>
    </w:p>
    <w:p w14:paraId="0C0B342C" w14:textId="77777777" w:rsidR="00FB29EE" w:rsidRDefault="00FB29EE" w:rsidP="007D1B38">
      <w:pPr>
        <w:numPr>
          <w:ilvl w:val="1"/>
          <w:numId w:val="2"/>
        </w:numPr>
      </w:pPr>
      <w:r>
        <w:t>Each competitor shall have been born in 1998 or later.</w:t>
      </w:r>
    </w:p>
    <w:p w14:paraId="24DD2ECA" w14:textId="77777777" w:rsidR="00FB29EE" w:rsidRDefault="00FB29EE" w:rsidP="007D1B38">
      <w:pPr>
        <w:numPr>
          <w:ilvl w:val="1"/>
          <w:numId w:val="2"/>
        </w:numPr>
      </w:pPr>
      <w:r>
        <w:t>Competitors shall be either national or bona fide residents of the country they represent, unless otherwise agreed by the IODA Executive Committee. A competitor who has represented one country at an IODA World or Continental Championship shall not represent another member country except in cases of alteration of residence, which cases shall be approved by the IODA Executive Committee.</w:t>
      </w:r>
    </w:p>
    <w:p w14:paraId="5458B4B4" w14:textId="77777777" w:rsidR="00FB29EE" w:rsidRDefault="00FB29EE" w:rsidP="007D1B38">
      <w:pPr>
        <w:numPr>
          <w:ilvl w:val="1"/>
          <w:numId w:val="2"/>
        </w:numPr>
      </w:pPr>
      <w:r>
        <w:t>Attention is drawn to ISAF Regulations 24.5: Nationality Criteria.</w:t>
      </w:r>
    </w:p>
    <w:p w14:paraId="6A193581" w14:textId="77777777" w:rsidR="00FB29EE" w:rsidRPr="00014F0F" w:rsidRDefault="00FB29EE" w:rsidP="007D1B38">
      <w:pPr>
        <w:pStyle w:val="Estilo1"/>
        <w:numPr>
          <w:ilvl w:val="0"/>
          <w:numId w:val="2"/>
        </w:numPr>
      </w:pPr>
      <w:bookmarkStart w:id="11" w:name="_Ref176163986"/>
      <w:r w:rsidRPr="00014F0F">
        <w:t>entrY</w:t>
      </w:r>
      <w:bookmarkEnd w:id="11"/>
    </w:p>
    <w:p w14:paraId="64268714" w14:textId="77777777" w:rsidR="00FB29EE" w:rsidRDefault="00FB29EE" w:rsidP="007D1B38">
      <w:pPr>
        <w:numPr>
          <w:ilvl w:val="1"/>
          <w:numId w:val="2"/>
        </w:numPr>
      </w:pPr>
      <w:r>
        <w:t>Entries shall be made by submitting the relevant registration forms</w:t>
      </w:r>
      <w:r w:rsidRPr="00940CAB">
        <w:t>, available on the event website</w:t>
      </w:r>
      <w:r>
        <w:rPr>
          <w:lang w:eastAsia="ja-JP"/>
        </w:rPr>
        <w:t xml:space="preserve"> </w:t>
      </w:r>
      <w:r>
        <w:t xml:space="preserve">and by paying the </w:t>
      </w:r>
      <w:r w:rsidRPr="00031E37">
        <w:rPr>
          <w:b/>
          <w:bCs/>
          <w:i/>
          <w:iCs/>
          <w:u w:val="single"/>
        </w:rPr>
        <w:t>required fees</w:t>
      </w:r>
      <w:r>
        <w:t xml:space="preserve"> according to the following schedule:</w:t>
      </w:r>
    </w:p>
    <w:p w14:paraId="3518F5B7" w14:textId="77777777" w:rsidR="00FB29EE" w:rsidRPr="00DD2438" w:rsidRDefault="00FB29EE" w:rsidP="007D1B38">
      <w:pPr>
        <w:numPr>
          <w:ilvl w:val="2"/>
          <w:numId w:val="2"/>
        </w:numPr>
      </w:pPr>
      <w:r>
        <w:lastRenderedPageBreak/>
        <w:t xml:space="preserve">The </w:t>
      </w:r>
      <w:r>
        <w:rPr>
          <w:b/>
          <w:bCs/>
          <w:i/>
          <w:iCs/>
        </w:rPr>
        <w:t>First</w:t>
      </w:r>
      <w:r w:rsidRPr="0043424C">
        <w:rPr>
          <w:b/>
          <w:bCs/>
          <w:i/>
          <w:iCs/>
        </w:rPr>
        <w:t xml:space="preserve"> Entry Form</w:t>
      </w:r>
      <w:r>
        <w:t xml:space="preserve"> and a payment of 50% of the total required fees shall be received by the Organising Committee not later </w:t>
      </w:r>
      <w:r w:rsidRPr="00DD2438">
        <w:t xml:space="preserve">than </w:t>
      </w:r>
      <w:r w:rsidRPr="00A42B35">
        <w:rPr>
          <w:color w:val="0000FF"/>
          <w:lang w:eastAsia="ja-JP"/>
        </w:rPr>
        <w:t>March 06</w:t>
      </w:r>
      <w:r w:rsidRPr="00DD2438">
        <w:rPr>
          <w:lang w:eastAsia="ja-JP"/>
        </w:rPr>
        <w:t xml:space="preserve"> </w:t>
      </w:r>
      <w:r w:rsidRPr="00DD2438">
        <w:t xml:space="preserve">2013; </w:t>
      </w:r>
    </w:p>
    <w:p w14:paraId="19973317" w14:textId="77777777" w:rsidR="00FB29EE" w:rsidRPr="00DD2438" w:rsidRDefault="00FB29EE" w:rsidP="007D1B38">
      <w:pPr>
        <w:numPr>
          <w:ilvl w:val="2"/>
          <w:numId w:val="2"/>
        </w:numPr>
      </w:pPr>
      <w:r w:rsidRPr="00DD2438">
        <w:t xml:space="preserve">The </w:t>
      </w:r>
      <w:r w:rsidRPr="00DD2438">
        <w:rPr>
          <w:b/>
          <w:bCs/>
          <w:i/>
          <w:iCs/>
        </w:rPr>
        <w:t>Second Entry Form</w:t>
      </w:r>
      <w:r w:rsidRPr="00DD2438">
        <w:t xml:space="preserve"> </w:t>
      </w:r>
      <w:r w:rsidRPr="00FC5569">
        <w:rPr>
          <w:color w:val="000000"/>
          <w:lang w:eastAsia="ja-JP"/>
        </w:rPr>
        <w:t>and payment of 50% of the total required fee</w:t>
      </w:r>
      <w:r>
        <w:rPr>
          <w:lang w:eastAsia="ja-JP"/>
        </w:rPr>
        <w:t xml:space="preserve"> </w:t>
      </w:r>
      <w:r w:rsidRPr="00DD2438">
        <w:t xml:space="preserve">shall be returned to the Organising Committee not later than June </w:t>
      </w:r>
      <w:r w:rsidRPr="00DD2438">
        <w:rPr>
          <w:lang w:eastAsia="ja-JP"/>
        </w:rPr>
        <w:t>1</w:t>
      </w:r>
      <w:r w:rsidRPr="00DD2438">
        <w:t xml:space="preserve">0 2013. </w:t>
      </w:r>
    </w:p>
    <w:p w14:paraId="588FC961" w14:textId="77777777" w:rsidR="00FB29EE" w:rsidRPr="00DD2438" w:rsidRDefault="00FB29EE" w:rsidP="007D1B38">
      <w:pPr>
        <w:numPr>
          <w:ilvl w:val="2"/>
          <w:numId w:val="2"/>
        </w:numPr>
        <w:rPr>
          <w:rFonts w:cs="Times New Roman"/>
        </w:rPr>
      </w:pPr>
      <w:r w:rsidRPr="00DD2438">
        <w:t xml:space="preserve">The </w:t>
      </w:r>
      <w:r w:rsidRPr="00DD2438">
        <w:rPr>
          <w:b/>
          <w:bCs/>
          <w:i/>
          <w:iCs/>
        </w:rPr>
        <w:t>Final Entry Form</w:t>
      </w:r>
      <w:r w:rsidRPr="00DD2438">
        <w:t xml:space="preserve"> shall be returned to the Organising Committee as soon as the members of the delegation are defined but not later than July 20 2013.</w:t>
      </w:r>
    </w:p>
    <w:p w14:paraId="1F2D67C8" w14:textId="77777777" w:rsidR="00FB29EE" w:rsidRPr="00DD2438" w:rsidRDefault="00FB29EE" w:rsidP="007D1B38">
      <w:pPr>
        <w:ind w:left="1008" w:hanging="576"/>
        <w:rPr>
          <w:rFonts w:cs="Times New Roman"/>
          <w:sz w:val="20"/>
          <w:szCs w:val="20"/>
        </w:rPr>
      </w:pPr>
      <w:r w:rsidRPr="00DD2438">
        <w:rPr>
          <w:rFonts w:cs="Times New Roman"/>
        </w:rPr>
        <w:tab/>
      </w:r>
      <w:r w:rsidRPr="00DD2438">
        <w:rPr>
          <w:b/>
          <w:bCs/>
          <w:sz w:val="20"/>
          <w:szCs w:val="20"/>
        </w:rPr>
        <w:t>NOTES:</w:t>
      </w:r>
      <w:r w:rsidRPr="00DD2438">
        <w:rPr>
          <w:sz w:val="20"/>
          <w:szCs w:val="20"/>
        </w:rPr>
        <w:t xml:space="preserve"> </w:t>
      </w:r>
    </w:p>
    <w:p w14:paraId="2BF31975" w14:textId="77777777" w:rsidR="00FB29EE" w:rsidRPr="00506083" w:rsidRDefault="00FB29EE" w:rsidP="007D1B38">
      <w:pPr>
        <w:ind w:left="1008" w:hanging="576"/>
        <w:rPr>
          <w:rFonts w:cs="Times New Roman"/>
          <w:i/>
          <w:iCs/>
          <w:sz w:val="20"/>
          <w:szCs w:val="20"/>
        </w:rPr>
      </w:pPr>
      <w:r w:rsidRPr="00DD2438">
        <w:rPr>
          <w:rFonts w:cs="Times New Roman"/>
          <w:sz w:val="20"/>
          <w:szCs w:val="20"/>
        </w:rPr>
        <w:tab/>
      </w:r>
      <w:r w:rsidRPr="00DD2438">
        <w:rPr>
          <w:i/>
          <w:iCs/>
          <w:sz w:val="20"/>
          <w:szCs w:val="20"/>
        </w:rPr>
        <w:t>The First and Second entry forms will be available on the event website http://sites.google.com/site/iodaasian2013/</w:t>
      </w:r>
    </w:p>
    <w:p w14:paraId="28246104" w14:textId="77777777" w:rsidR="00FB29EE" w:rsidRPr="00583F0A" w:rsidRDefault="00FB29EE" w:rsidP="007D1B38">
      <w:pPr>
        <w:ind w:left="1008" w:hanging="576"/>
        <w:rPr>
          <w:rFonts w:cs="Times New Roman"/>
          <w:i/>
          <w:iCs/>
          <w:sz w:val="20"/>
          <w:szCs w:val="20"/>
        </w:rPr>
      </w:pPr>
      <w:r>
        <w:rPr>
          <w:rFonts w:cs="Times New Roman"/>
          <w:i/>
          <w:iCs/>
          <w:sz w:val="20"/>
          <w:szCs w:val="20"/>
        </w:rPr>
        <w:tab/>
      </w:r>
      <w:r w:rsidRPr="00D7463F">
        <w:rPr>
          <w:i/>
          <w:iCs/>
          <w:sz w:val="20"/>
          <w:szCs w:val="20"/>
        </w:rPr>
        <w:t xml:space="preserve">The Final Entry Form will be available on the IODA website at the following address: </w:t>
      </w:r>
      <w:hyperlink r:id="rId12" w:history="1">
        <w:r w:rsidRPr="00D7463F">
          <w:rPr>
            <w:rStyle w:val="Hyperlink"/>
            <w:i/>
            <w:iCs/>
            <w:color w:val="auto"/>
            <w:sz w:val="20"/>
            <w:szCs w:val="20"/>
          </w:rPr>
          <w:t>http://www.optiworld.org/ENTRY/indexENTRY.php</w:t>
        </w:r>
      </w:hyperlink>
      <w:r>
        <w:rPr>
          <w:i/>
          <w:iCs/>
          <w:sz w:val="20"/>
          <w:szCs w:val="20"/>
        </w:rPr>
        <w:t xml:space="preserve"> </w:t>
      </w:r>
      <w:r w:rsidRPr="00D7463F">
        <w:rPr>
          <w:i/>
          <w:iCs/>
          <w:sz w:val="20"/>
          <w:szCs w:val="20"/>
        </w:rPr>
        <w:t xml:space="preserve">Contact IODA at </w:t>
      </w:r>
      <w:hyperlink r:id="rId13" w:history="1">
        <w:r w:rsidRPr="00D7463F">
          <w:rPr>
            <w:rStyle w:val="Hyperlink"/>
            <w:i/>
            <w:iCs/>
            <w:color w:val="auto"/>
            <w:sz w:val="20"/>
            <w:szCs w:val="20"/>
          </w:rPr>
          <w:t>amneris@optiworld.org</w:t>
        </w:r>
      </w:hyperlink>
      <w:r w:rsidRPr="00D7463F">
        <w:rPr>
          <w:i/>
          <w:iCs/>
          <w:sz w:val="20"/>
          <w:szCs w:val="20"/>
        </w:rPr>
        <w:t xml:space="preserve"> for the login details to enter your team.</w:t>
      </w:r>
    </w:p>
    <w:p w14:paraId="16AAA32F" w14:textId="77777777" w:rsidR="00FB29EE" w:rsidRPr="00716F99" w:rsidRDefault="00FB29EE" w:rsidP="007D1B38">
      <w:pPr>
        <w:numPr>
          <w:ilvl w:val="1"/>
          <w:numId w:val="2"/>
        </w:numPr>
        <w:rPr>
          <w:rFonts w:cs="Times New Roman"/>
        </w:rPr>
      </w:pPr>
      <w:r w:rsidRPr="00D7463F">
        <w:rPr>
          <w:b/>
          <w:bCs/>
          <w:i/>
          <w:iCs/>
          <w:u w:val="single"/>
        </w:rPr>
        <w:t>Required fees</w:t>
      </w:r>
      <w:r w:rsidRPr="00D7463F">
        <w:t xml:space="preserve"> are described in paragraphs 6 (ENTRY FEES), 15 (SUPPORT BOATS) and 16 (CHARTER BOATS). See the payment instructions in 6.3 and 16.6 below. </w:t>
      </w:r>
    </w:p>
    <w:p w14:paraId="2B42F58D" w14:textId="77777777" w:rsidR="00FB29EE" w:rsidRDefault="00FB29EE" w:rsidP="007D1B38">
      <w:pPr>
        <w:numPr>
          <w:ilvl w:val="1"/>
          <w:numId w:val="2"/>
        </w:numPr>
      </w:pPr>
      <w:r>
        <w:t>A surcharge of 20% will be charged to all late payments to the organising committee.</w:t>
      </w:r>
    </w:p>
    <w:p w14:paraId="42D2F3E5" w14:textId="77777777" w:rsidR="00FB29EE" w:rsidRPr="00DD2438" w:rsidRDefault="00FB29EE" w:rsidP="007D1B38">
      <w:pPr>
        <w:ind w:left="1008" w:hanging="576"/>
        <w:rPr>
          <w:rFonts w:cs="Times New Roman"/>
          <w:sz w:val="20"/>
          <w:szCs w:val="20"/>
        </w:rPr>
      </w:pPr>
      <w:r>
        <w:rPr>
          <w:rFonts w:cs="Times New Roman"/>
        </w:rPr>
        <w:tab/>
      </w:r>
      <w:r w:rsidRPr="00BC2A5C">
        <w:rPr>
          <w:b/>
          <w:bCs/>
          <w:sz w:val="20"/>
          <w:szCs w:val="20"/>
        </w:rPr>
        <w:t>NOTE:</w:t>
      </w:r>
      <w:r w:rsidRPr="00BC2A5C">
        <w:rPr>
          <w:sz w:val="20"/>
          <w:szCs w:val="20"/>
        </w:rPr>
        <w:t xml:space="preserve"> </w:t>
      </w:r>
      <w:r w:rsidRPr="00BC2A5C">
        <w:rPr>
          <w:i/>
          <w:iCs/>
          <w:sz w:val="20"/>
          <w:szCs w:val="20"/>
        </w:rPr>
        <w:t xml:space="preserve">Throughout this document, ‘late payment’ refers to the amount of money not paid before the relevant deadline; and the surcharge will be applied to the amount paid late, not to the total amount due before the deadline, or to the total amount corresponding to </w:t>
      </w:r>
      <w:r w:rsidRPr="00DD2438">
        <w:rPr>
          <w:i/>
          <w:iCs/>
          <w:sz w:val="20"/>
          <w:szCs w:val="20"/>
        </w:rPr>
        <w:t>the relevant item.</w:t>
      </w:r>
    </w:p>
    <w:p w14:paraId="31E37195" w14:textId="77777777" w:rsidR="00FB29EE" w:rsidRDefault="00FB29EE" w:rsidP="007D1B38">
      <w:pPr>
        <w:numPr>
          <w:ilvl w:val="1"/>
          <w:numId w:val="2"/>
        </w:numPr>
      </w:pPr>
      <w:r w:rsidRPr="00DD2438">
        <w:t xml:space="preserve">Competitors entering and withdrawing their entry not later than </w:t>
      </w:r>
      <w:r w:rsidRPr="00DD2438">
        <w:rPr>
          <w:lang w:eastAsia="ja-JP"/>
        </w:rPr>
        <w:t>June 30 2013</w:t>
      </w:r>
      <w:r w:rsidRPr="00DD2438">
        <w:t xml:space="preserve"> will be refunded </w:t>
      </w:r>
      <w:r w:rsidRPr="00DD2438">
        <w:rPr>
          <w:lang w:eastAsia="ja-JP"/>
        </w:rPr>
        <w:t>50</w:t>
      </w:r>
      <w:r w:rsidRPr="00DD2438">
        <w:t>% of the deposit (except for any bank cost incurred due to the refund). Competitors withdrawing their entry after that date will not be refunded. The</w:t>
      </w:r>
      <w:r>
        <w:t xml:space="preserve"> same schedule applies for any payment made according to paragraphs 15 and 16.</w:t>
      </w:r>
    </w:p>
    <w:p w14:paraId="7D892F5A" w14:textId="77777777" w:rsidR="00FB29EE" w:rsidRDefault="00FB29EE" w:rsidP="007D1B38">
      <w:pPr>
        <w:numPr>
          <w:ilvl w:val="1"/>
          <w:numId w:val="2"/>
        </w:numPr>
      </w:pPr>
      <w:r>
        <w:t>Competitors, team leaders and other adults (when they are members of the official delegation) shall complete an on-site registration at the Race Office. The on-site registration of each competitor will not be completed until the measurement form issued by the Measurement Sub-Committee (see paragraph 9) has been returned to the Race Office.</w:t>
      </w:r>
    </w:p>
    <w:p w14:paraId="12EA81D0" w14:textId="77777777" w:rsidR="00FB29EE" w:rsidRPr="00014F0F" w:rsidRDefault="00FB29EE" w:rsidP="007D1B38">
      <w:pPr>
        <w:pStyle w:val="Estilo1"/>
        <w:numPr>
          <w:ilvl w:val="0"/>
          <w:numId w:val="2"/>
        </w:numPr>
      </w:pPr>
      <w:bookmarkStart w:id="12" w:name="_Ref176002701"/>
      <w:r w:rsidRPr="00014F0F">
        <w:t>entry feeS</w:t>
      </w:r>
      <w:bookmarkEnd w:id="12"/>
    </w:p>
    <w:p w14:paraId="4982D49D" w14:textId="77777777" w:rsidR="00FB29EE" w:rsidRPr="003113C2" w:rsidRDefault="00FB29EE" w:rsidP="007D1B38">
      <w:pPr>
        <w:numPr>
          <w:ilvl w:val="1"/>
          <w:numId w:val="2"/>
        </w:numPr>
      </w:pPr>
      <w:r w:rsidRPr="003113C2">
        <w:t xml:space="preserve">Entry fees will be </w:t>
      </w:r>
      <w:r>
        <w:rPr>
          <w:b/>
          <w:bCs/>
          <w:i/>
          <w:iCs/>
          <w:u w:val="single"/>
        </w:rPr>
        <w:t>USD 6</w:t>
      </w:r>
      <w:r w:rsidRPr="003113C2">
        <w:rPr>
          <w:b/>
          <w:bCs/>
          <w:i/>
          <w:iCs/>
          <w:u w:val="single"/>
        </w:rPr>
        <w:t>00 per competitor and per adult</w:t>
      </w:r>
      <w:r w:rsidRPr="003113C2">
        <w:t xml:space="preserve"> (maximum four adults according to 4.10).</w:t>
      </w:r>
    </w:p>
    <w:p w14:paraId="3B2372E3" w14:textId="77777777" w:rsidR="00FB29EE" w:rsidRPr="00014F0F" w:rsidRDefault="00FB29EE" w:rsidP="007D1B38">
      <w:pPr>
        <w:numPr>
          <w:ilvl w:val="1"/>
          <w:numId w:val="2"/>
        </w:numPr>
      </w:pPr>
      <w:r w:rsidRPr="00014F0F">
        <w:t>Accommodation and meals are included in the entry fee for the duration of the Championship (from the Official Arrival day to the Official Departure day inclusive).</w:t>
      </w:r>
    </w:p>
    <w:p w14:paraId="59FB3EDD" w14:textId="77777777" w:rsidR="00FB29EE" w:rsidRDefault="00FB29EE" w:rsidP="007D1B38">
      <w:pPr>
        <w:numPr>
          <w:ilvl w:val="1"/>
          <w:numId w:val="2"/>
        </w:numPr>
      </w:pPr>
      <w:bookmarkStart w:id="13" w:name="_Ref176149425"/>
      <w:r w:rsidRPr="00014F0F">
        <w:t>Payment instructions</w:t>
      </w:r>
      <w:r>
        <w:t xml:space="preserve"> </w:t>
      </w:r>
      <w:bookmarkStart w:id="14" w:name="_Ref196644911"/>
      <w:bookmarkEnd w:id="13"/>
    </w:p>
    <w:p w14:paraId="16A77A4E" w14:textId="77777777" w:rsidR="00FB29EE" w:rsidRPr="001537AE" w:rsidRDefault="00FB29EE" w:rsidP="001537AE">
      <w:pPr>
        <w:pStyle w:val="ListParagraph"/>
        <w:widowControl w:val="0"/>
        <w:numPr>
          <w:ilvl w:val="2"/>
          <w:numId w:val="2"/>
        </w:numPr>
        <w:spacing w:line="360" w:lineRule="auto"/>
        <w:jc w:val="left"/>
        <w:rPr>
          <w:lang w:val="en-US"/>
        </w:rPr>
      </w:pPr>
      <w:r w:rsidRPr="001537AE">
        <w:rPr>
          <w:lang w:val="en-US"/>
        </w:rPr>
        <w:t xml:space="preserve">Please make payments to the following bank account. </w:t>
      </w:r>
      <w:bookmarkEnd w:id="14"/>
    </w:p>
    <w:p w14:paraId="320BC9E5" w14:textId="77777777" w:rsidR="00FB29EE" w:rsidRPr="00DD2438" w:rsidRDefault="00FB29EE" w:rsidP="007D1B38">
      <w:pPr>
        <w:widowControl w:val="0"/>
        <w:spacing w:line="360" w:lineRule="auto"/>
        <w:ind w:left="1008" w:firstLine="709"/>
        <w:jc w:val="left"/>
        <w:rPr>
          <w:rFonts w:cs="Times New Roman"/>
          <w:lang w:val="en-US" w:eastAsia="ja-JP"/>
        </w:rPr>
      </w:pPr>
      <w:r w:rsidRPr="00DD2438">
        <w:rPr>
          <w:b/>
          <w:bCs/>
          <w:lang w:val="en-US"/>
        </w:rPr>
        <w:t>Beneficiary:</w:t>
      </w:r>
      <w:r w:rsidRPr="00DD2438">
        <w:rPr>
          <w:lang w:val="en-US"/>
        </w:rPr>
        <w:t xml:space="preserve"> </w:t>
      </w:r>
      <w:r w:rsidRPr="00DD2438">
        <w:rPr>
          <w:lang w:val="en-US" w:eastAsia="ja-JP"/>
        </w:rPr>
        <w:t xml:space="preserve">Japan Optimist Dinghy Association </w:t>
      </w:r>
      <w:proofErr w:type="spellStart"/>
      <w:r w:rsidRPr="00DD2438">
        <w:rPr>
          <w:lang w:val="en-US" w:eastAsia="ja-JP"/>
        </w:rPr>
        <w:t>Kaikei</w:t>
      </w:r>
      <w:proofErr w:type="spellEnd"/>
      <w:r w:rsidRPr="00DD2438">
        <w:rPr>
          <w:lang w:val="en-US" w:eastAsia="ja-JP"/>
        </w:rPr>
        <w:t xml:space="preserve"> </w:t>
      </w:r>
      <w:proofErr w:type="spellStart"/>
      <w:r w:rsidRPr="00DD2438">
        <w:rPr>
          <w:lang w:val="en-US" w:eastAsia="ja-JP"/>
        </w:rPr>
        <w:t>Nagahori</w:t>
      </w:r>
      <w:proofErr w:type="spellEnd"/>
      <w:r w:rsidRPr="00DD2438">
        <w:rPr>
          <w:lang w:val="en-US" w:eastAsia="ja-JP"/>
        </w:rPr>
        <w:t xml:space="preserve"> </w:t>
      </w:r>
      <w:proofErr w:type="spellStart"/>
      <w:r w:rsidRPr="00DD2438">
        <w:rPr>
          <w:lang w:val="en-US" w:eastAsia="ja-JP"/>
        </w:rPr>
        <w:t>Katsuko</w:t>
      </w:r>
      <w:proofErr w:type="spellEnd"/>
    </w:p>
    <w:p w14:paraId="094D1B94" w14:textId="77777777" w:rsidR="00FB29EE" w:rsidRPr="00DD2438" w:rsidRDefault="00FB29EE" w:rsidP="007D1B38">
      <w:pPr>
        <w:widowControl w:val="0"/>
        <w:spacing w:line="360" w:lineRule="auto"/>
        <w:ind w:left="1008" w:firstLine="709"/>
        <w:jc w:val="left"/>
        <w:rPr>
          <w:rFonts w:cs="Times New Roman"/>
          <w:lang w:val="en-US" w:eastAsia="ja-JP"/>
        </w:rPr>
      </w:pPr>
      <w:r w:rsidRPr="00DD2438">
        <w:rPr>
          <w:b/>
          <w:bCs/>
          <w:lang w:val="en-US"/>
        </w:rPr>
        <w:t>Beneficiary’s address:</w:t>
      </w:r>
      <w:r w:rsidRPr="00DD2438">
        <w:rPr>
          <w:lang w:val="en-US" w:eastAsia="ja-JP"/>
        </w:rPr>
        <w:t xml:space="preserve"> 3-18-10, </w:t>
      </w:r>
      <w:proofErr w:type="spellStart"/>
      <w:r w:rsidRPr="00DD2438">
        <w:rPr>
          <w:lang w:val="en-US" w:eastAsia="ja-JP"/>
        </w:rPr>
        <w:t>Motoasakusa</w:t>
      </w:r>
      <w:proofErr w:type="spellEnd"/>
      <w:r w:rsidRPr="00DD2438">
        <w:rPr>
          <w:lang w:val="en-US" w:eastAsia="ja-JP"/>
        </w:rPr>
        <w:t>, Taito-</w:t>
      </w:r>
      <w:proofErr w:type="spellStart"/>
      <w:r w:rsidRPr="00DD2438">
        <w:rPr>
          <w:lang w:val="en-US" w:eastAsia="ja-JP"/>
        </w:rPr>
        <w:t>ku</w:t>
      </w:r>
      <w:proofErr w:type="spellEnd"/>
      <w:r w:rsidRPr="00DD2438">
        <w:rPr>
          <w:lang w:val="en-US" w:eastAsia="ja-JP"/>
        </w:rPr>
        <w:t>, Tokyo, Japan</w:t>
      </w:r>
    </w:p>
    <w:p w14:paraId="6E27B7E2" w14:textId="77777777" w:rsidR="00FB29EE" w:rsidRPr="00DD2438" w:rsidRDefault="00FB29EE" w:rsidP="007D1B38">
      <w:pPr>
        <w:widowControl w:val="0"/>
        <w:spacing w:line="360" w:lineRule="auto"/>
        <w:ind w:left="1008" w:firstLine="709"/>
        <w:jc w:val="left"/>
        <w:rPr>
          <w:rFonts w:cs="Times New Roman"/>
          <w:lang w:val="en-US" w:eastAsia="ja-JP"/>
        </w:rPr>
      </w:pPr>
      <w:r w:rsidRPr="00DD2438">
        <w:rPr>
          <w:b/>
          <w:bCs/>
          <w:lang w:val="en-US" w:eastAsia="ja-JP"/>
        </w:rPr>
        <w:t>Beneficiary’s phone number:</w:t>
      </w:r>
      <w:r w:rsidRPr="00DD2438">
        <w:rPr>
          <w:lang w:val="en-US" w:eastAsia="ja-JP"/>
        </w:rPr>
        <w:t xml:space="preserve"> 03-3842-5558</w:t>
      </w:r>
    </w:p>
    <w:p w14:paraId="04C63F02" w14:textId="77777777" w:rsidR="00FB29EE" w:rsidRPr="00DD2438" w:rsidRDefault="00FB29EE" w:rsidP="007D1B38">
      <w:pPr>
        <w:widowControl w:val="0"/>
        <w:spacing w:line="360" w:lineRule="auto"/>
        <w:ind w:left="1008" w:firstLine="709"/>
        <w:jc w:val="left"/>
        <w:rPr>
          <w:rFonts w:cs="Times New Roman"/>
          <w:lang w:val="en-US"/>
        </w:rPr>
      </w:pPr>
      <w:r w:rsidRPr="00DD2438">
        <w:rPr>
          <w:b/>
          <w:bCs/>
          <w:lang w:val="en-US"/>
        </w:rPr>
        <w:t>Name of bank:</w:t>
      </w:r>
      <w:r w:rsidRPr="00DD2438">
        <w:rPr>
          <w:lang w:val="en-US"/>
        </w:rPr>
        <w:t xml:space="preserve"> </w:t>
      </w:r>
      <w:r w:rsidRPr="00DD2438">
        <w:rPr>
          <w:lang w:val="en-US" w:eastAsia="ja-JP"/>
        </w:rPr>
        <w:t>Sumitomo Mitsui Banking Corporation Ueno Branch</w:t>
      </w:r>
    </w:p>
    <w:p w14:paraId="446BE467" w14:textId="77777777" w:rsidR="00FB29EE" w:rsidRPr="00DD2438" w:rsidRDefault="00FB29EE" w:rsidP="007D1B38">
      <w:pPr>
        <w:widowControl w:val="0"/>
        <w:spacing w:line="360" w:lineRule="auto"/>
        <w:ind w:left="1008" w:firstLine="709"/>
        <w:jc w:val="left"/>
        <w:rPr>
          <w:rFonts w:cs="Times New Roman"/>
          <w:lang w:val="en-US"/>
        </w:rPr>
      </w:pPr>
      <w:r w:rsidRPr="00DD2438">
        <w:rPr>
          <w:b/>
          <w:bCs/>
          <w:lang w:val="en-US"/>
        </w:rPr>
        <w:t>Bank address:</w:t>
      </w:r>
      <w:r w:rsidRPr="00DD2438">
        <w:rPr>
          <w:b/>
          <w:bCs/>
          <w:lang w:val="en-US" w:eastAsia="ja-JP"/>
        </w:rPr>
        <w:t xml:space="preserve"> </w:t>
      </w:r>
      <w:r w:rsidRPr="00DD2438">
        <w:rPr>
          <w:lang w:val="en-US" w:eastAsia="ja-JP"/>
        </w:rPr>
        <w:t>4-11-4, Taito, Taito-</w:t>
      </w:r>
      <w:proofErr w:type="spellStart"/>
      <w:r w:rsidRPr="00DD2438">
        <w:rPr>
          <w:lang w:val="en-US" w:eastAsia="ja-JP"/>
        </w:rPr>
        <w:t>ku</w:t>
      </w:r>
      <w:proofErr w:type="spellEnd"/>
      <w:r w:rsidRPr="00DD2438">
        <w:rPr>
          <w:lang w:val="en-US" w:eastAsia="ja-JP"/>
        </w:rPr>
        <w:t>, Tokyo, Japan</w:t>
      </w:r>
      <w:r w:rsidRPr="00DD2438">
        <w:rPr>
          <w:lang w:val="en-US"/>
        </w:rPr>
        <w:t xml:space="preserve"> </w:t>
      </w:r>
    </w:p>
    <w:p w14:paraId="7A26117D" w14:textId="77777777" w:rsidR="00FB29EE" w:rsidRPr="00DD2438" w:rsidRDefault="00FB29EE" w:rsidP="007D1B38">
      <w:pPr>
        <w:widowControl w:val="0"/>
        <w:spacing w:line="360" w:lineRule="auto"/>
        <w:ind w:left="1008" w:firstLine="709"/>
        <w:jc w:val="left"/>
        <w:rPr>
          <w:rFonts w:cs="Times New Roman"/>
          <w:lang w:val="en-US" w:eastAsia="ja-JP"/>
        </w:rPr>
      </w:pPr>
      <w:r w:rsidRPr="00DD2438">
        <w:rPr>
          <w:b/>
          <w:bCs/>
          <w:lang w:val="en-US"/>
        </w:rPr>
        <w:t xml:space="preserve">Account number: </w:t>
      </w:r>
      <w:r w:rsidRPr="00DD2438">
        <w:rPr>
          <w:lang w:val="en-US" w:eastAsia="ja-JP"/>
        </w:rPr>
        <w:t>779-135202</w:t>
      </w:r>
    </w:p>
    <w:p w14:paraId="2179F2F4" w14:textId="77777777" w:rsidR="00FB29EE" w:rsidRPr="00DD2438" w:rsidRDefault="00FB29EE" w:rsidP="007D1B38">
      <w:pPr>
        <w:spacing w:line="360" w:lineRule="auto"/>
        <w:ind w:left="1418"/>
        <w:rPr>
          <w:rFonts w:cs="Times New Roman"/>
          <w:b/>
          <w:bCs/>
          <w:lang w:eastAsia="ja-JP"/>
        </w:rPr>
      </w:pPr>
      <w:r w:rsidRPr="00DD2438">
        <w:rPr>
          <w:b/>
          <w:bCs/>
          <w:lang w:eastAsia="ja-JP"/>
        </w:rPr>
        <w:t xml:space="preserve">     </w:t>
      </w:r>
      <w:r w:rsidRPr="00DD2438">
        <w:rPr>
          <w:b/>
          <w:bCs/>
        </w:rPr>
        <w:t>Society for Worldwide Interbank Financial Telecommunications (SWIFT) Code:</w:t>
      </w:r>
    </w:p>
    <w:p w14:paraId="5E6A4EEF" w14:textId="77777777" w:rsidR="00FB29EE" w:rsidRPr="00660FA3" w:rsidRDefault="00FB29EE" w:rsidP="007D1B38">
      <w:pPr>
        <w:spacing w:line="360" w:lineRule="auto"/>
        <w:ind w:left="1418"/>
        <w:rPr>
          <w:rFonts w:cs="Times New Roman"/>
          <w:lang w:val="en-US" w:eastAsia="ja-JP"/>
        </w:rPr>
      </w:pPr>
      <w:r w:rsidRPr="00DD2438">
        <w:rPr>
          <w:lang w:eastAsia="ja-JP"/>
        </w:rPr>
        <w:lastRenderedPageBreak/>
        <w:t xml:space="preserve">     SMBCJPJT</w:t>
      </w:r>
    </w:p>
    <w:p w14:paraId="2F630DED" w14:textId="77777777" w:rsidR="00FB29EE" w:rsidRPr="00583F0A" w:rsidRDefault="00FB29EE" w:rsidP="001537AE">
      <w:pPr>
        <w:numPr>
          <w:ilvl w:val="2"/>
          <w:numId w:val="2"/>
        </w:numPr>
      </w:pPr>
      <w:r w:rsidRPr="00583F0A">
        <w:t>Fees shall be paid in USD.</w:t>
      </w:r>
    </w:p>
    <w:p w14:paraId="061A148B" w14:textId="77777777" w:rsidR="00FB29EE" w:rsidRPr="00583F0A" w:rsidRDefault="00FB29EE" w:rsidP="001537AE">
      <w:pPr>
        <w:numPr>
          <w:ilvl w:val="2"/>
          <w:numId w:val="2"/>
        </w:numPr>
      </w:pPr>
      <w:r w:rsidRPr="00583F0A">
        <w:t>Fees shall be free of bank commissions. Any bank fee will be charged to the competitors.</w:t>
      </w:r>
    </w:p>
    <w:p w14:paraId="3192CB00" w14:textId="77777777" w:rsidR="00FB29EE" w:rsidRPr="00014F0F" w:rsidRDefault="00FB29EE" w:rsidP="007D1B38">
      <w:pPr>
        <w:pStyle w:val="Estilo1"/>
        <w:numPr>
          <w:ilvl w:val="0"/>
          <w:numId w:val="2"/>
        </w:numPr>
      </w:pPr>
      <w:r w:rsidRPr="00014F0F">
        <w:t>format of the championship</w:t>
      </w:r>
    </w:p>
    <w:p w14:paraId="678282CF" w14:textId="77777777" w:rsidR="00FB29EE" w:rsidRPr="00014F0F" w:rsidRDefault="00FB29EE" w:rsidP="007D1B38">
      <w:pPr>
        <w:numPr>
          <w:ilvl w:val="1"/>
          <w:numId w:val="2"/>
        </w:numPr>
      </w:pPr>
      <w:r w:rsidRPr="00014F0F">
        <w:t xml:space="preserve">The IODA </w:t>
      </w:r>
      <w:r>
        <w:t>Asian</w:t>
      </w:r>
      <w:r w:rsidRPr="00014F0F">
        <w:t xml:space="preserve"> Championship </w:t>
      </w:r>
      <w:r w:rsidRPr="00DD2438">
        <w:t xml:space="preserve">comprises </w:t>
      </w:r>
      <w:r w:rsidRPr="00DD2438">
        <w:rPr>
          <w:lang w:eastAsia="ja-JP"/>
        </w:rPr>
        <w:t>two</w:t>
      </w:r>
      <w:r w:rsidRPr="00014F0F">
        <w:t xml:space="preserve"> ‘championships’:</w:t>
      </w:r>
    </w:p>
    <w:p w14:paraId="14E127CD" w14:textId="77777777" w:rsidR="00FB29EE" w:rsidRPr="00014F0F" w:rsidRDefault="00FB29EE" w:rsidP="007D1B38">
      <w:pPr>
        <w:numPr>
          <w:ilvl w:val="2"/>
          <w:numId w:val="2"/>
        </w:numPr>
      </w:pPr>
      <w:r w:rsidRPr="00014F0F">
        <w:t xml:space="preserve">The OPTIMIST INDIVIDUAL </w:t>
      </w:r>
      <w:r>
        <w:t>ASIAN</w:t>
      </w:r>
      <w:r w:rsidRPr="00014F0F">
        <w:t xml:space="preserve"> CHAMPIONSHIP (</w:t>
      </w:r>
      <w:r>
        <w:t>OAC</w:t>
      </w:r>
      <w:r w:rsidRPr="00014F0F">
        <w:t>);</w:t>
      </w:r>
    </w:p>
    <w:p w14:paraId="1CC0ACD4" w14:textId="77777777" w:rsidR="00FB29EE" w:rsidRPr="00014F0F" w:rsidRDefault="00FB29EE" w:rsidP="007D1B38">
      <w:pPr>
        <w:numPr>
          <w:ilvl w:val="2"/>
          <w:numId w:val="2"/>
        </w:numPr>
      </w:pPr>
      <w:r w:rsidRPr="00014F0F">
        <w:t xml:space="preserve">The OPTIMIST TEAM RACING </w:t>
      </w:r>
      <w:r>
        <w:t>ASIAN</w:t>
      </w:r>
      <w:r w:rsidRPr="00014F0F">
        <w:t xml:space="preserve"> CHAMPIONSHIP (</w:t>
      </w:r>
      <w:r>
        <w:t>OTRAC</w:t>
      </w:r>
      <w:r w:rsidRPr="00014F0F">
        <w:t>);</w:t>
      </w:r>
    </w:p>
    <w:p w14:paraId="26B31430" w14:textId="77777777" w:rsidR="00FB29EE" w:rsidRPr="00014F0F" w:rsidRDefault="00FB29EE" w:rsidP="007D1B38">
      <w:pPr>
        <w:numPr>
          <w:ilvl w:val="1"/>
          <w:numId w:val="2"/>
        </w:numPr>
        <w:rPr>
          <w:rFonts w:cs="Times New Roman"/>
          <w:b/>
          <w:bCs/>
        </w:rPr>
      </w:pPr>
      <w:r w:rsidRPr="00014F0F">
        <w:t xml:space="preserve">For the </w:t>
      </w:r>
      <w:r>
        <w:rPr>
          <w:b/>
          <w:bCs/>
          <w:i/>
          <w:iCs/>
        </w:rPr>
        <w:t>OAC:</w:t>
      </w:r>
    </w:p>
    <w:p w14:paraId="3F1A40BE" w14:textId="77777777" w:rsidR="00FB29EE" w:rsidRPr="004415E7" w:rsidRDefault="00FB29EE" w:rsidP="007D1B38">
      <w:pPr>
        <w:numPr>
          <w:ilvl w:val="2"/>
          <w:numId w:val="2"/>
        </w:numPr>
        <w:rPr>
          <w:rFonts w:cs="Times New Roman"/>
        </w:rPr>
      </w:pPr>
      <w:r w:rsidRPr="00BC2A5C">
        <w:t>Boats will be assigned to fleets of, as</w:t>
      </w:r>
      <w:r>
        <w:t xml:space="preserve"> nearly as possible, equal size, </w:t>
      </w:r>
      <w:r w:rsidRPr="00433DAF">
        <w:t>except that, if the number of registered sailors is less than 70, boats might sail in one group.</w:t>
      </w:r>
    </w:p>
    <w:p w14:paraId="6D32818D" w14:textId="77777777" w:rsidR="00FB29EE" w:rsidRPr="004415E7" w:rsidRDefault="00FB29EE" w:rsidP="007D1B38">
      <w:pPr>
        <w:numPr>
          <w:ilvl w:val="2"/>
          <w:numId w:val="2"/>
        </w:numPr>
        <w:rPr>
          <w:rFonts w:cs="Times New Roman"/>
        </w:rPr>
      </w:pPr>
      <w:r w:rsidRPr="00BC2A5C">
        <w:t xml:space="preserve">The </w:t>
      </w:r>
      <w:proofErr w:type="gramStart"/>
      <w:r w:rsidRPr="00BC2A5C">
        <w:t>initial allocation to fleets will be done by the Race Committee</w:t>
      </w:r>
      <w:proofErr w:type="gramEnd"/>
      <w:r w:rsidRPr="00BC2A5C">
        <w:t xml:space="preserve"> on </w:t>
      </w:r>
      <w:r>
        <w:t>August 23</w:t>
      </w:r>
      <w:r w:rsidRPr="00BC2A5C">
        <w:t xml:space="preserve"> with the list of competitors already registered by the time of allocation. Competitors registering later will be added at the bottom of the sorted list in the</w:t>
      </w:r>
      <w:r w:rsidRPr="00014F0F">
        <w:t xml:space="preserve"> order of registration.</w:t>
      </w:r>
    </w:p>
    <w:p w14:paraId="45A0F7D5" w14:textId="77777777" w:rsidR="00FB29EE" w:rsidRPr="00DF2358" w:rsidRDefault="00FB29EE" w:rsidP="007D1B38">
      <w:pPr>
        <w:numPr>
          <w:ilvl w:val="1"/>
          <w:numId w:val="2"/>
        </w:numPr>
      </w:pPr>
      <w:r w:rsidRPr="00DF2358">
        <w:t xml:space="preserve">For the </w:t>
      </w:r>
      <w:r w:rsidRPr="00E718AA">
        <w:rPr>
          <w:b/>
          <w:bCs/>
          <w:i/>
          <w:iCs/>
        </w:rPr>
        <w:t>OTRAC</w:t>
      </w:r>
      <w:r w:rsidRPr="00DF2358">
        <w:t>:</w:t>
      </w:r>
    </w:p>
    <w:p w14:paraId="4B5078BA" w14:textId="77777777" w:rsidR="00FB29EE" w:rsidRPr="00977BE5" w:rsidRDefault="00FB29EE" w:rsidP="00BC6F1C">
      <w:pPr>
        <w:numPr>
          <w:ilvl w:val="2"/>
          <w:numId w:val="2"/>
        </w:numPr>
        <w:rPr>
          <w:color w:val="000000"/>
        </w:rPr>
      </w:pPr>
      <w:r w:rsidRPr="00977BE5">
        <w:rPr>
          <w:color w:val="000000"/>
        </w:rPr>
        <w:t xml:space="preserve">The event is organised for a maximum of 16 teams from members represented by at least 4 competitors.   Each team shall comprise of 4 or 5 competitors of which 4 may sail in each race. Composition of teams is at the discretion of the member.   If there are more than 16 eligible teams and the host member does not qualify a team, it will replace the last qualified team.  </w:t>
      </w:r>
    </w:p>
    <w:p w14:paraId="693442F2" w14:textId="77777777" w:rsidR="00FB29EE" w:rsidRPr="00977BE5" w:rsidRDefault="00FB29EE" w:rsidP="00BC6F1C">
      <w:pPr>
        <w:numPr>
          <w:ilvl w:val="2"/>
          <w:numId w:val="2"/>
        </w:numPr>
        <w:rPr>
          <w:color w:val="000000"/>
        </w:rPr>
      </w:pPr>
      <w:bookmarkStart w:id="15" w:name="_Ref176002397"/>
      <w:r w:rsidRPr="00977BE5">
        <w:rPr>
          <w:color w:val="000000"/>
        </w:rPr>
        <w:t xml:space="preserve">For the selection of the teams as well as for the seeding, the Race Committee will calculate ‘Total scores’ per group of 4 competitors per member, as explained below: </w:t>
      </w:r>
      <w:bookmarkEnd w:id="15"/>
    </w:p>
    <w:p w14:paraId="14F933C7" w14:textId="77777777" w:rsidR="00FB29EE" w:rsidRPr="00433DAF" w:rsidRDefault="00FB29EE" w:rsidP="00BC6F1C">
      <w:pPr>
        <w:ind w:left="1710"/>
        <w:rPr>
          <w:rFonts w:cs="Times New Roman"/>
          <w:color w:val="000000"/>
        </w:rPr>
      </w:pPr>
      <w:r w:rsidRPr="00977BE5">
        <w:rPr>
          <w:color w:val="000000"/>
        </w:rPr>
        <w:t>After t</w:t>
      </w:r>
      <w:r>
        <w:rPr>
          <w:color w:val="000000"/>
        </w:rPr>
        <w:t>he first 5 races sailed in the O</w:t>
      </w:r>
      <w:r w:rsidRPr="00977BE5">
        <w:rPr>
          <w:color w:val="000000"/>
        </w:rPr>
        <w:t xml:space="preserve">AC (or the number of races sailed until </w:t>
      </w:r>
      <w:r>
        <w:rPr>
          <w:color w:val="000000"/>
        </w:rPr>
        <w:t>August 25</w:t>
      </w:r>
      <w:r w:rsidRPr="00977BE5">
        <w:rPr>
          <w:color w:val="000000"/>
        </w:rPr>
        <w:t xml:space="preserve"> inclusive, if fewer than 5) the total points of the 4 competitors with the best cumulative results from each member will be added to give a total score for each member. </w:t>
      </w:r>
      <w:r w:rsidRPr="00433DAF">
        <w:rPr>
          <w:color w:val="000000"/>
        </w:rPr>
        <w:t>The total points of the following 4 competitors with the best cumulative results will be added to give a total score for the second team of the member and so on.</w:t>
      </w:r>
    </w:p>
    <w:p w14:paraId="3744286B" w14:textId="77777777" w:rsidR="00FB29EE" w:rsidRPr="00433DAF" w:rsidRDefault="00FB29EE" w:rsidP="00BC6F1C">
      <w:pPr>
        <w:numPr>
          <w:ilvl w:val="2"/>
          <w:numId w:val="2"/>
        </w:numPr>
        <w:rPr>
          <w:rFonts w:cs="Times New Roman"/>
          <w:color w:val="000000"/>
        </w:rPr>
      </w:pPr>
      <w:r w:rsidRPr="00433DAF">
        <w:rPr>
          <w:color w:val="000000"/>
        </w:rPr>
        <w:t>No member is allowed to enter more than two teams, except Japan, which as host member are allowed a maximum of three teams.</w:t>
      </w:r>
    </w:p>
    <w:p w14:paraId="4CCF6384" w14:textId="77777777" w:rsidR="00FB29EE" w:rsidRPr="00977BE5" w:rsidRDefault="00FB29EE" w:rsidP="00BC6F1C">
      <w:pPr>
        <w:numPr>
          <w:ilvl w:val="2"/>
          <w:numId w:val="2"/>
        </w:numPr>
        <w:rPr>
          <w:color w:val="000000"/>
        </w:rPr>
      </w:pPr>
      <w:r w:rsidRPr="00977BE5">
        <w:rPr>
          <w:color w:val="000000"/>
        </w:rPr>
        <w:t xml:space="preserve">The seeding will be based on the total scores mentioned in </w:t>
      </w:r>
      <w:fldSimple w:instr=" REF _Ref176002397 \r  \* MERGEFORMAT ">
        <w:r w:rsidRPr="009E10D6">
          <w:rPr>
            <w:color w:val="000000"/>
          </w:rPr>
          <w:t>7.3.2</w:t>
        </w:r>
      </w:fldSimple>
      <w:r w:rsidRPr="00977BE5">
        <w:rPr>
          <w:color w:val="000000"/>
        </w:rPr>
        <w:t>. The format of the championship will be described in the relevant Sailing Instructions.</w:t>
      </w:r>
    </w:p>
    <w:p w14:paraId="4B29A634" w14:textId="77777777" w:rsidR="00FB29EE" w:rsidRPr="00977BE5" w:rsidRDefault="00FB29EE" w:rsidP="00BC6F1C">
      <w:pPr>
        <w:numPr>
          <w:ilvl w:val="2"/>
          <w:numId w:val="2"/>
        </w:numPr>
        <w:rPr>
          <w:color w:val="000000"/>
          <w:sz w:val="21"/>
          <w:szCs w:val="21"/>
        </w:rPr>
      </w:pPr>
      <w:r>
        <w:rPr>
          <w:color w:val="000000"/>
          <w:sz w:val="21"/>
          <w:szCs w:val="21"/>
        </w:rPr>
        <w:t>The</w:t>
      </w:r>
      <w:r w:rsidRPr="00977BE5">
        <w:rPr>
          <w:color w:val="000000"/>
          <w:sz w:val="21"/>
          <w:szCs w:val="21"/>
        </w:rPr>
        <w:t xml:space="preserve"> position in the grid of each team </w:t>
      </w:r>
      <w:r>
        <w:rPr>
          <w:color w:val="000000"/>
          <w:sz w:val="21"/>
          <w:szCs w:val="21"/>
        </w:rPr>
        <w:t xml:space="preserve">of the host member </w:t>
      </w:r>
      <w:r w:rsidRPr="00977BE5">
        <w:rPr>
          <w:color w:val="000000"/>
          <w:sz w:val="21"/>
          <w:szCs w:val="21"/>
        </w:rPr>
        <w:t xml:space="preserve">will be based on each team total points, which will be the result of adding the points (on the first 5 races or the number of races until </w:t>
      </w:r>
      <w:r>
        <w:rPr>
          <w:color w:val="000000"/>
          <w:sz w:val="21"/>
          <w:szCs w:val="21"/>
        </w:rPr>
        <w:t>August 25</w:t>
      </w:r>
      <w:r w:rsidRPr="00977BE5">
        <w:rPr>
          <w:color w:val="000000"/>
          <w:sz w:val="21"/>
          <w:szCs w:val="21"/>
        </w:rPr>
        <w:t xml:space="preserve"> if fewer than 5) of the actual best 4 members of the team. Teams with lower total points will be seeded in higher positions.</w:t>
      </w:r>
    </w:p>
    <w:p w14:paraId="17D9FE45" w14:textId="77777777" w:rsidR="00FB29EE" w:rsidRPr="00977BE5" w:rsidRDefault="00FB29EE" w:rsidP="00BC6F1C">
      <w:pPr>
        <w:numPr>
          <w:ilvl w:val="2"/>
          <w:numId w:val="2"/>
        </w:numPr>
        <w:rPr>
          <w:color w:val="000000"/>
        </w:rPr>
      </w:pPr>
      <w:r w:rsidRPr="00977BE5">
        <w:rPr>
          <w:color w:val="000000"/>
        </w:rPr>
        <w:t xml:space="preserve">The total points of the competitors, as mentioned in </w:t>
      </w:r>
      <w:fldSimple w:instr=" REF _Ref176002397 \r  \* MERGEFORMAT ">
        <w:r w:rsidRPr="009E10D6">
          <w:rPr>
            <w:color w:val="000000"/>
          </w:rPr>
          <w:t>7.3.2</w:t>
        </w:r>
      </w:fldSimple>
      <w:r w:rsidRPr="00977BE5">
        <w:rPr>
          <w:color w:val="000000"/>
        </w:rPr>
        <w:t xml:space="preserve">, will be based on the ranking available at </w:t>
      </w:r>
      <w:r w:rsidRPr="00433DAF">
        <w:rPr>
          <w:color w:val="000000"/>
        </w:rPr>
        <w:t>2100</w:t>
      </w:r>
      <w:r w:rsidRPr="00977BE5">
        <w:rPr>
          <w:color w:val="000000"/>
        </w:rPr>
        <w:t xml:space="preserve"> on </w:t>
      </w:r>
      <w:r>
        <w:rPr>
          <w:color w:val="000000"/>
        </w:rPr>
        <w:t>August 25</w:t>
      </w:r>
      <w:r w:rsidRPr="00977BE5">
        <w:rPr>
          <w:color w:val="000000"/>
        </w:rPr>
        <w:t xml:space="preserve"> </w:t>
      </w:r>
      <w:r w:rsidRPr="00977BE5">
        <w:rPr>
          <w:b/>
          <w:bCs/>
          <w:color w:val="000000"/>
        </w:rPr>
        <w:t>regardless of protests or requests for redress not yet decided</w:t>
      </w:r>
      <w:r w:rsidRPr="00977BE5">
        <w:rPr>
          <w:color w:val="000000"/>
        </w:rPr>
        <w:t xml:space="preserve">. </w:t>
      </w:r>
    </w:p>
    <w:p w14:paraId="20FC6DB1" w14:textId="77777777" w:rsidR="00FB29EE" w:rsidRPr="00977BE5" w:rsidRDefault="00FB29EE" w:rsidP="00BC6F1C">
      <w:pPr>
        <w:numPr>
          <w:ilvl w:val="2"/>
          <w:numId w:val="2"/>
        </w:numPr>
        <w:rPr>
          <w:rFonts w:cs="Times New Roman"/>
          <w:color w:val="000000"/>
        </w:rPr>
      </w:pPr>
      <w:r w:rsidRPr="00977BE5">
        <w:rPr>
          <w:color w:val="000000"/>
          <w:sz w:val="21"/>
          <w:szCs w:val="21"/>
        </w:rPr>
        <w:t>The required red protest flag shall be attached to the competitor, clothing or PFD and shall be capable of being concealed and being displayed at arm’s length.  To indicate a protest, the flag shall be deployed from a concealed position to a position where it is easily visible to the protested boat and Umpires.</w:t>
      </w:r>
    </w:p>
    <w:p w14:paraId="0F08E3DD" w14:textId="77777777" w:rsidR="00FB29EE" w:rsidRPr="00977BE5" w:rsidRDefault="00FB29EE" w:rsidP="00BC6F1C">
      <w:pPr>
        <w:numPr>
          <w:ilvl w:val="2"/>
          <w:numId w:val="2"/>
        </w:numPr>
        <w:rPr>
          <w:rFonts w:cs="Times New Roman"/>
          <w:color w:val="000000"/>
        </w:rPr>
      </w:pPr>
      <w:r w:rsidRPr="00977BE5">
        <w:rPr>
          <w:color w:val="000000"/>
          <w:sz w:val="21"/>
          <w:szCs w:val="21"/>
        </w:rPr>
        <w:lastRenderedPageBreak/>
        <w:t>For matches between</w:t>
      </w:r>
      <w:r>
        <w:rPr>
          <w:color w:val="000000"/>
          <w:sz w:val="21"/>
          <w:szCs w:val="21"/>
        </w:rPr>
        <w:t xml:space="preserve"> the</w:t>
      </w:r>
      <w:r w:rsidRPr="00977BE5">
        <w:rPr>
          <w:color w:val="000000"/>
          <w:sz w:val="21"/>
          <w:szCs w:val="21"/>
        </w:rPr>
        <w:t xml:space="preserve"> two teams of the </w:t>
      </w:r>
      <w:r>
        <w:rPr>
          <w:color w:val="000000"/>
          <w:sz w:val="21"/>
          <w:szCs w:val="21"/>
        </w:rPr>
        <w:t>host</w:t>
      </w:r>
      <w:r w:rsidRPr="00977BE5">
        <w:rPr>
          <w:color w:val="000000"/>
          <w:sz w:val="21"/>
          <w:szCs w:val="21"/>
        </w:rPr>
        <w:t xml:space="preserve"> member, competitors of one or both teams will be required to wear a bib to identify the different teams. </w:t>
      </w:r>
      <w:proofErr w:type="gramStart"/>
      <w:r w:rsidRPr="00977BE5">
        <w:rPr>
          <w:color w:val="000000"/>
          <w:sz w:val="21"/>
          <w:szCs w:val="21"/>
        </w:rPr>
        <w:t>Bibs will not be provided by the organisers</w:t>
      </w:r>
      <w:proofErr w:type="gramEnd"/>
      <w:r w:rsidRPr="00977BE5">
        <w:rPr>
          <w:color w:val="000000"/>
          <w:sz w:val="21"/>
          <w:szCs w:val="21"/>
        </w:rPr>
        <w:t>.</w:t>
      </w:r>
    </w:p>
    <w:p w14:paraId="631A507A" w14:textId="77777777" w:rsidR="00FB29EE" w:rsidRPr="00014F0F" w:rsidRDefault="00FB29EE" w:rsidP="007D1B38">
      <w:pPr>
        <w:pStyle w:val="Estilo1"/>
        <w:numPr>
          <w:ilvl w:val="0"/>
          <w:numId w:val="2"/>
        </w:numPr>
      </w:pPr>
      <w:r w:rsidRPr="00014F0F">
        <w:t>PROGRAM</w:t>
      </w:r>
    </w:p>
    <w:p w14:paraId="038E4532" w14:textId="77777777" w:rsidR="00FB29EE" w:rsidRPr="00014F0F" w:rsidRDefault="00FB29EE" w:rsidP="007D1B38">
      <w:pPr>
        <w:numPr>
          <w:ilvl w:val="1"/>
          <w:numId w:val="2"/>
        </w:numPr>
        <w:rPr>
          <w:rFonts w:cs="Times New Roman"/>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4770"/>
      </w:tblGrid>
      <w:tr w:rsidR="00FB29EE" w:rsidRPr="00940734" w14:paraId="08A6D1E8" w14:textId="77777777">
        <w:tc>
          <w:tcPr>
            <w:tcW w:w="2700" w:type="dxa"/>
          </w:tcPr>
          <w:p w14:paraId="04013FB9" w14:textId="77777777" w:rsidR="00FB29EE" w:rsidRPr="00940734" w:rsidRDefault="00FB29EE" w:rsidP="0040061D">
            <w:r w:rsidRPr="00940734">
              <w:t>Wednesday, August 21</w:t>
            </w:r>
          </w:p>
        </w:tc>
        <w:tc>
          <w:tcPr>
            <w:tcW w:w="4770" w:type="dxa"/>
          </w:tcPr>
          <w:p w14:paraId="3EF6444B" w14:textId="77777777" w:rsidR="00FB29EE" w:rsidRPr="00940734" w:rsidRDefault="00FB29EE" w:rsidP="007D1B38">
            <w:r w:rsidRPr="00940734">
              <w:t>Early Arrival and Measurement.</w:t>
            </w:r>
          </w:p>
        </w:tc>
      </w:tr>
      <w:tr w:rsidR="00FB29EE" w:rsidRPr="00940734" w14:paraId="3BAA6128" w14:textId="77777777">
        <w:tc>
          <w:tcPr>
            <w:tcW w:w="2700" w:type="dxa"/>
          </w:tcPr>
          <w:p w14:paraId="02CF70E6" w14:textId="77777777" w:rsidR="00FB29EE" w:rsidRPr="00940734" w:rsidRDefault="00FB29EE" w:rsidP="0040061D">
            <w:r w:rsidRPr="00940734">
              <w:t xml:space="preserve">Thursday, August 22 </w:t>
            </w:r>
          </w:p>
        </w:tc>
        <w:tc>
          <w:tcPr>
            <w:tcW w:w="4770" w:type="dxa"/>
          </w:tcPr>
          <w:p w14:paraId="6B2AE332" w14:textId="77777777" w:rsidR="00FB29EE" w:rsidRPr="00940734" w:rsidRDefault="00FB29EE" w:rsidP="007D1B38">
            <w:r w:rsidRPr="00940734">
              <w:t>Official Arrival Day.</w:t>
            </w:r>
          </w:p>
          <w:p w14:paraId="675AE57B" w14:textId="77777777" w:rsidR="00FB29EE" w:rsidRPr="00940734" w:rsidRDefault="00FB29EE" w:rsidP="007D1B38">
            <w:r w:rsidRPr="00940734">
              <w:t>Registration and Measurement.</w:t>
            </w:r>
          </w:p>
          <w:p w14:paraId="25229B3E" w14:textId="77777777" w:rsidR="00FB29EE" w:rsidRPr="00940734" w:rsidRDefault="00FB29EE" w:rsidP="007D1B38">
            <w:r w:rsidRPr="00940734">
              <w:t>Official accommodation available from 1400.</w:t>
            </w:r>
          </w:p>
        </w:tc>
      </w:tr>
      <w:tr w:rsidR="00FB29EE" w:rsidRPr="00940734" w14:paraId="33D276DF" w14:textId="77777777">
        <w:tc>
          <w:tcPr>
            <w:tcW w:w="2700" w:type="dxa"/>
          </w:tcPr>
          <w:p w14:paraId="125E07E3" w14:textId="77777777" w:rsidR="00FB29EE" w:rsidRPr="00940734" w:rsidRDefault="00FB29EE" w:rsidP="0040061D">
            <w:r w:rsidRPr="00940734">
              <w:t xml:space="preserve">Friday, August 23 </w:t>
            </w:r>
          </w:p>
        </w:tc>
        <w:tc>
          <w:tcPr>
            <w:tcW w:w="4770" w:type="dxa"/>
          </w:tcPr>
          <w:p w14:paraId="3C614676" w14:textId="77777777" w:rsidR="00FB29EE" w:rsidRPr="00940734" w:rsidRDefault="00FB29EE" w:rsidP="007D1B38">
            <w:r w:rsidRPr="00940734">
              <w:t>Registration and Measurement.</w:t>
            </w:r>
          </w:p>
          <w:p w14:paraId="7AD90324" w14:textId="77777777" w:rsidR="00FB29EE" w:rsidRPr="00940734" w:rsidRDefault="00FB29EE" w:rsidP="007D1B38">
            <w:r w:rsidRPr="00940734">
              <w:t>Practice Race.</w:t>
            </w:r>
          </w:p>
          <w:p w14:paraId="725A79F4" w14:textId="77777777" w:rsidR="00FB29EE" w:rsidRPr="00940734" w:rsidRDefault="00FB29EE" w:rsidP="007D1B38">
            <w:r w:rsidRPr="00940734">
              <w:t>Team Leaders’ meeting.</w:t>
            </w:r>
          </w:p>
          <w:p w14:paraId="14058BD7" w14:textId="77777777" w:rsidR="00FB29EE" w:rsidRPr="00940734" w:rsidRDefault="00FB29EE" w:rsidP="007D1B38">
            <w:r w:rsidRPr="00940734">
              <w:t>Opening Ceremony.</w:t>
            </w:r>
          </w:p>
        </w:tc>
      </w:tr>
      <w:tr w:rsidR="00FB29EE" w:rsidRPr="00940734" w14:paraId="2E4019C4" w14:textId="77777777">
        <w:tc>
          <w:tcPr>
            <w:tcW w:w="2700" w:type="dxa"/>
          </w:tcPr>
          <w:p w14:paraId="2C271298" w14:textId="77777777" w:rsidR="00FB29EE" w:rsidRPr="00940734" w:rsidRDefault="00FB29EE" w:rsidP="0040061D">
            <w:r w:rsidRPr="00940734">
              <w:t>Saturday, August 24</w:t>
            </w:r>
          </w:p>
        </w:tc>
        <w:tc>
          <w:tcPr>
            <w:tcW w:w="4770" w:type="dxa"/>
          </w:tcPr>
          <w:p w14:paraId="720112EE" w14:textId="77777777" w:rsidR="00FB29EE" w:rsidRPr="00940734" w:rsidRDefault="00FB29EE" w:rsidP="007D1B38">
            <w:r w:rsidRPr="00940734">
              <w:t>OAC, Races</w:t>
            </w:r>
          </w:p>
        </w:tc>
      </w:tr>
      <w:tr w:rsidR="00FB29EE" w:rsidRPr="00940734" w14:paraId="26AC9A47" w14:textId="77777777">
        <w:tc>
          <w:tcPr>
            <w:tcW w:w="2700" w:type="dxa"/>
          </w:tcPr>
          <w:p w14:paraId="6C293DDB" w14:textId="77777777" w:rsidR="00FB29EE" w:rsidRPr="00940734" w:rsidRDefault="00FB29EE" w:rsidP="0040061D">
            <w:r w:rsidRPr="00940734">
              <w:t>Sunday, August 25</w:t>
            </w:r>
          </w:p>
        </w:tc>
        <w:tc>
          <w:tcPr>
            <w:tcW w:w="4770" w:type="dxa"/>
          </w:tcPr>
          <w:p w14:paraId="0536E99B" w14:textId="77777777" w:rsidR="00FB29EE" w:rsidRPr="00940734" w:rsidRDefault="00FB29EE" w:rsidP="007D1B38">
            <w:r w:rsidRPr="00940734">
              <w:t>OAC, Races</w:t>
            </w:r>
          </w:p>
        </w:tc>
      </w:tr>
      <w:tr w:rsidR="00FB29EE" w:rsidRPr="00940734" w14:paraId="1BB375CE" w14:textId="77777777">
        <w:tc>
          <w:tcPr>
            <w:tcW w:w="2700" w:type="dxa"/>
          </w:tcPr>
          <w:p w14:paraId="46A76DC2" w14:textId="77777777" w:rsidR="00FB29EE" w:rsidRPr="00940734" w:rsidRDefault="00FB29EE" w:rsidP="0040061D">
            <w:r w:rsidRPr="00940734">
              <w:t xml:space="preserve">Monday, August 26 </w:t>
            </w:r>
          </w:p>
        </w:tc>
        <w:tc>
          <w:tcPr>
            <w:tcW w:w="4770" w:type="dxa"/>
          </w:tcPr>
          <w:p w14:paraId="202A8EC2" w14:textId="77777777" w:rsidR="00FB29EE" w:rsidRPr="00940734" w:rsidRDefault="00FB29EE" w:rsidP="007D1B38">
            <w:r w:rsidRPr="00940734">
              <w:t>OATRC, Races</w:t>
            </w:r>
          </w:p>
        </w:tc>
      </w:tr>
      <w:tr w:rsidR="00FB29EE" w:rsidRPr="00940734" w14:paraId="2C78BD52" w14:textId="77777777">
        <w:tc>
          <w:tcPr>
            <w:tcW w:w="2700" w:type="dxa"/>
          </w:tcPr>
          <w:p w14:paraId="4EBB24B2" w14:textId="77777777" w:rsidR="00FB29EE" w:rsidRPr="00940734" w:rsidRDefault="00FB29EE" w:rsidP="0040061D">
            <w:r w:rsidRPr="00940734">
              <w:t>Tuesday, August 27</w:t>
            </w:r>
          </w:p>
        </w:tc>
        <w:tc>
          <w:tcPr>
            <w:tcW w:w="4770" w:type="dxa"/>
          </w:tcPr>
          <w:p w14:paraId="7C7B97BA" w14:textId="77777777" w:rsidR="00FB29EE" w:rsidRPr="00940734" w:rsidRDefault="00FB29EE" w:rsidP="007D1B38">
            <w:r w:rsidRPr="00940734">
              <w:t>Spare day</w:t>
            </w:r>
          </w:p>
        </w:tc>
      </w:tr>
      <w:tr w:rsidR="00FB29EE" w:rsidRPr="00940734" w14:paraId="1E0EA241" w14:textId="77777777">
        <w:tc>
          <w:tcPr>
            <w:tcW w:w="2700" w:type="dxa"/>
          </w:tcPr>
          <w:p w14:paraId="2F03CB48" w14:textId="77777777" w:rsidR="00FB29EE" w:rsidRPr="00940734" w:rsidRDefault="00FB29EE" w:rsidP="0040061D">
            <w:r w:rsidRPr="00940734">
              <w:t xml:space="preserve">Wednesday, August 28 </w:t>
            </w:r>
          </w:p>
        </w:tc>
        <w:tc>
          <w:tcPr>
            <w:tcW w:w="4770" w:type="dxa"/>
          </w:tcPr>
          <w:p w14:paraId="3F9A507D" w14:textId="77777777" w:rsidR="00FB29EE" w:rsidRPr="00940734" w:rsidRDefault="00FB29EE" w:rsidP="007D1B38">
            <w:r w:rsidRPr="00940734">
              <w:t>OAC, Races</w:t>
            </w:r>
          </w:p>
        </w:tc>
      </w:tr>
      <w:tr w:rsidR="00FB29EE" w:rsidRPr="00940734" w14:paraId="4DA45130" w14:textId="77777777">
        <w:tc>
          <w:tcPr>
            <w:tcW w:w="2700" w:type="dxa"/>
          </w:tcPr>
          <w:p w14:paraId="32735F19" w14:textId="77777777" w:rsidR="00FB29EE" w:rsidRPr="00940734" w:rsidRDefault="00FB29EE" w:rsidP="0040061D">
            <w:r w:rsidRPr="00940734">
              <w:t>Thursday, August 29</w:t>
            </w:r>
          </w:p>
        </w:tc>
        <w:tc>
          <w:tcPr>
            <w:tcW w:w="4770" w:type="dxa"/>
          </w:tcPr>
          <w:p w14:paraId="0F140080" w14:textId="77777777" w:rsidR="00FB29EE" w:rsidRPr="00940734" w:rsidRDefault="00FB29EE" w:rsidP="0040061D">
            <w:r w:rsidRPr="00940734">
              <w:t>OAC, Races.</w:t>
            </w:r>
          </w:p>
          <w:p w14:paraId="0D63EDBE" w14:textId="77777777" w:rsidR="00FB29EE" w:rsidRPr="00940734" w:rsidRDefault="00FB29EE" w:rsidP="0040061D">
            <w:r w:rsidRPr="00940734">
              <w:t>Closing and Prize Giving Ceremony.</w:t>
            </w:r>
          </w:p>
        </w:tc>
      </w:tr>
      <w:tr w:rsidR="00FB29EE" w:rsidRPr="00940734" w14:paraId="7BAF76BA" w14:textId="77777777">
        <w:tc>
          <w:tcPr>
            <w:tcW w:w="2700" w:type="dxa"/>
          </w:tcPr>
          <w:p w14:paraId="33CB7D00" w14:textId="77777777" w:rsidR="00FB29EE" w:rsidRPr="00940734" w:rsidRDefault="00FB29EE" w:rsidP="0040061D">
            <w:r w:rsidRPr="00940734">
              <w:t xml:space="preserve">Friday, August 30 </w:t>
            </w:r>
          </w:p>
        </w:tc>
        <w:tc>
          <w:tcPr>
            <w:tcW w:w="4770" w:type="dxa"/>
          </w:tcPr>
          <w:p w14:paraId="20872552" w14:textId="77777777" w:rsidR="00FB29EE" w:rsidRPr="00940734" w:rsidRDefault="00FB29EE" w:rsidP="007D1B38">
            <w:r w:rsidRPr="00940734">
              <w:t>Official Departure Day.</w:t>
            </w:r>
          </w:p>
        </w:tc>
      </w:tr>
      <w:tr w:rsidR="00FB29EE" w:rsidRPr="00940734" w14:paraId="557DC9B6" w14:textId="77777777">
        <w:tc>
          <w:tcPr>
            <w:tcW w:w="2700" w:type="dxa"/>
            <w:tcBorders>
              <w:left w:val="single" w:sz="4" w:space="0" w:color="FFFFFF"/>
              <w:bottom w:val="single" w:sz="4" w:space="0" w:color="FFFFFF"/>
              <w:right w:val="single" w:sz="4" w:space="0" w:color="FFFFFF"/>
            </w:tcBorders>
          </w:tcPr>
          <w:p w14:paraId="156AC9C4" w14:textId="77777777" w:rsidR="00FB29EE" w:rsidRPr="00940734" w:rsidRDefault="00FB29EE" w:rsidP="007D1B38">
            <w:pPr>
              <w:rPr>
                <w:rFonts w:cs="Times New Roman"/>
              </w:rPr>
            </w:pPr>
          </w:p>
        </w:tc>
        <w:tc>
          <w:tcPr>
            <w:tcW w:w="4770" w:type="dxa"/>
            <w:tcBorders>
              <w:left w:val="single" w:sz="4" w:space="0" w:color="FFFFFF"/>
              <w:bottom w:val="single" w:sz="4" w:space="0" w:color="FFFFFF"/>
              <w:right w:val="single" w:sz="4" w:space="0" w:color="FFFFFF"/>
            </w:tcBorders>
          </w:tcPr>
          <w:p w14:paraId="3CCB11FC" w14:textId="77777777" w:rsidR="00FB29EE" w:rsidRPr="00940734" w:rsidRDefault="00FB29EE" w:rsidP="007D1B38">
            <w:pPr>
              <w:rPr>
                <w:rFonts w:cs="Times New Roman"/>
              </w:rPr>
            </w:pPr>
          </w:p>
        </w:tc>
      </w:tr>
    </w:tbl>
    <w:p w14:paraId="55B02ACD" w14:textId="77777777" w:rsidR="00FB29EE" w:rsidRPr="00BB3B9A" w:rsidRDefault="00FB29EE" w:rsidP="007D1B38">
      <w:pPr>
        <w:numPr>
          <w:ilvl w:val="1"/>
          <w:numId w:val="2"/>
        </w:numPr>
      </w:pPr>
      <w:r>
        <w:t>12 r</w:t>
      </w:r>
      <w:r w:rsidRPr="00BB3B9A">
        <w:t xml:space="preserve">aces are scheduled </w:t>
      </w:r>
      <w:r w:rsidRPr="009A078B">
        <w:t xml:space="preserve">with a maximum of </w:t>
      </w:r>
      <w:r>
        <w:t>4</w:t>
      </w:r>
      <w:r w:rsidRPr="009A078B">
        <w:t xml:space="preserve"> races</w:t>
      </w:r>
      <w:r w:rsidRPr="00BB3B9A">
        <w:t xml:space="preserve"> per day.</w:t>
      </w:r>
    </w:p>
    <w:p w14:paraId="6266D296" w14:textId="77777777" w:rsidR="00FB29EE" w:rsidRPr="00014F0F" w:rsidRDefault="00FB29EE" w:rsidP="007D1B38">
      <w:pPr>
        <w:pStyle w:val="Estilo1"/>
        <w:numPr>
          <w:ilvl w:val="0"/>
          <w:numId w:val="2"/>
        </w:numPr>
      </w:pPr>
      <w:bookmarkStart w:id="16" w:name="_Ref176149489"/>
      <w:r w:rsidRPr="00014F0F">
        <w:t>measurement</w:t>
      </w:r>
      <w:bookmarkEnd w:id="16"/>
    </w:p>
    <w:p w14:paraId="1DA9B5B6" w14:textId="77777777" w:rsidR="00FB29EE" w:rsidRPr="008B621E" w:rsidRDefault="00FB29EE" w:rsidP="007D1B38">
      <w:pPr>
        <w:numPr>
          <w:ilvl w:val="1"/>
          <w:numId w:val="2"/>
        </w:numPr>
      </w:pPr>
      <w:r w:rsidRPr="008B621E">
        <w:t xml:space="preserve">Each boat shall produce a valid Registration Book and </w:t>
      </w:r>
      <w:proofErr w:type="gramStart"/>
      <w:r w:rsidRPr="008B621E">
        <w:t>each sail shall be accompanied by the corresponding Sail Measurement Certificate</w:t>
      </w:r>
      <w:proofErr w:type="gramEnd"/>
      <w:r w:rsidRPr="008B621E">
        <w:t xml:space="preserve"> (CR 2.5.6 and 6.1.4).</w:t>
      </w:r>
    </w:p>
    <w:p w14:paraId="12ACCC34" w14:textId="77777777" w:rsidR="00FB29EE" w:rsidRPr="00E50792" w:rsidRDefault="00FB29EE" w:rsidP="007D1B38">
      <w:pPr>
        <w:numPr>
          <w:ilvl w:val="1"/>
          <w:numId w:val="2"/>
        </w:numPr>
        <w:rPr>
          <w:rFonts w:cs="Times New Roman"/>
        </w:rPr>
      </w:pPr>
      <w:r w:rsidRPr="00014F0F">
        <w:t xml:space="preserve">Competitors shall use only one hull, dagger board, rudder (with tiller and extension), mast, boom, sprit and sail during the Championship. These parts of the equipment will be </w:t>
      </w:r>
      <w:proofErr w:type="spellStart"/>
      <w:r w:rsidRPr="00014F0F">
        <w:t>scrutineered</w:t>
      </w:r>
      <w:proofErr w:type="spellEnd"/>
      <w:r w:rsidRPr="00014F0F">
        <w:t xml:space="preserve"> and may be measured by the Measurement Sub-Committee according to the Measurement Regulations, and approved by this Sub-Committee to be complying with the Class Rules.</w:t>
      </w:r>
    </w:p>
    <w:p w14:paraId="0A22AC81" w14:textId="77777777" w:rsidR="00FB29EE" w:rsidRPr="00014F0F" w:rsidRDefault="00FB29EE" w:rsidP="007D1B38">
      <w:pPr>
        <w:numPr>
          <w:ilvl w:val="1"/>
          <w:numId w:val="2"/>
        </w:numPr>
      </w:pPr>
      <w:r w:rsidRPr="00014F0F">
        <w:t>Substitution of damaged or lost equipment will not be allowed unless approved in writing by the Race Committee. Requests for substitution shall be made to the Race Committee at the first reasonable opportunity.</w:t>
      </w:r>
    </w:p>
    <w:p w14:paraId="6F407A85" w14:textId="77777777" w:rsidR="00FB29EE" w:rsidRPr="00014F0F" w:rsidRDefault="00FB29EE" w:rsidP="007D1B38">
      <w:pPr>
        <w:numPr>
          <w:ilvl w:val="1"/>
          <w:numId w:val="2"/>
        </w:numPr>
      </w:pPr>
      <w:r w:rsidRPr="00014F0F">
        <w:t xml:space="preserve">Substitution of damaged equipment may be permitted providing that the relevant form has been filled in at the Race Office and both the damaged and the </w:t>
      </w:r>
      <w:proofErr w:type="gramStart"/>
      <w:r w:rsidRPr="00014F0F">
        <w:t>substituting equipment has been checked by the Measurement Sub-Committee</w:t>
      </w:r>
      <w:proofErr w:type="gramEnd"/>
      <w:r w:rsidRPr="00014F0F">
        <w:t xml:space="preserve"> and the substituting equipment has been </w:t>
      </w:r>
      <w:proofErr w:type="spellStart"/>
      <w:r w:rsidRPr="00014F0F">
        <w:t>scrutineered</w:t>
      </w:r>
      <w:proofErr w:type="spellEnd"/>
      <w:r w:rsidRPr="00014F0F">
        <w:t xml:space="preserve"> by the Measurement Sub-Committee.</w:t>
      </w:r>
    </w:p>
    <w:p w14:paraId="17A94039" w14:textId="77777777" w:rsidR="00FB29EE" w:rsidRPr="00014F0F" w:rsidRDefault="00FB29EE" w:rsidP="007D1B38">
      <w:pPr>
        <w:numPr>
          <w:ilvl w:val="1"/>
          <w:numId w:val="2"/>
        </w:numPr>
      </w:pPr>
      <w:r w:rsidRPr="00014F0F">
        <w:t>If the substitution was made on the water between races, both the damaged and the substituting pieces of equipment shall be presented to the Measurement Sub-Committee after the end of the day’s racing. In this case, the substitution is subject to the approval of the Race Committee given retrospectively.</w:t>
      </w:r>
    </w:p>
    <w:p w14:paraId="53118094" w14:textId="77777777" w:rsidR="00FB29EE" w:rsidRPr="00394104" w:rsidRDefault="00FB29EE" w:rsidP="007D1B38">
      <w:pPr>
        <w:numPr>
          <w:ilvl w:val="1"/>
          <w:numId w:val="2"/>
        </w:numPr>
        <w:rPr>
          <w:rFonts w:cs="Times New Roman"/>
          <w:strike/>
          <w:color w:val="45FFFF"/>
        </w:rPr>
      </w:pPr>
      <w:r>
        <w:lastRenderedPageBreak/>
        <w:t xml:space="preserve">Only boats chartered through the Organising Committee </w:t>
      </w:r>
      <w:r w:rsidRPr="00014F0F">
        <w:t xml:space="preserve">may carry national letters or sail numbers in contravention of the Class Rules. The national letters to be carried </w:t>
      </w:r>
      <w:r>
        <w:t xml:space="preserve">by these boats </w:t>
      </w:r>
      <w:r w:rsidRPr="00014F0F">
        <w:t xml:space="preserve">shall be those of the country entering the chartered boat, and the number shall consist of the number of digits equal to the most recently issued sail number in that country. </w:t>
      </w:r>
      <w:r w:rsidRPr="00394104">
        <w:rPr>
          <w:strike/>
          <w:color w:val="45FFFF"/>
        </w:rPr>
        <w:t>Boats not chartered through the Organising Committee shall comply with the Class Rules.</w:t>
      </w:r>
    </w:p>
    <w:p w14:paraId="617E9E9B" w14:textId="77777777" w:rsidR="00FB29EE" w:rsidRPr="00394104" w:rsidRDefault="00FB29EE" w:rsidP="007D1B38">
      <w:pPr>
        <w:numPr>
          <w:ilvl w:val="1"/>
          <w:numId w:val="2"/>
        </w:numPr>
        <w:rPr>
          <w:strike/>
          <w:color w:val="45FFFF"/>
        </w:rPr>
      </w:pPr>
      <w:r w:rsidRPr="00014F0F">
        <w:t xml:space="preserve">Hulls </w:t>
      </w:r>
      <w:r>
        <w:t xml:space="preserve">chartered through the Organising Committee </w:t>
      </w:r>
      <w:r w:rsidRPr="00014F0F">
        <w:t>are exempt from complying with Class Rule 2.4.3 (b) and (c) and hence from CR 2.4.1.</w:t>
      </w:r>
      <w:r>
        <w:t xml:space="preserve"> </w:t>
      </w:r>
      <w:r w:rsidRPr="00394104">
        <w:rPr>
          <w:strike/>
          <w:color w:val="45FFFF"/>
        </w:rPr>
        <w:t>All other hulls shall comply with the Class Rules.</w:t>
      </w:r>
    </w:p>
    <w:p w14:paraId="51978F47" w14:textId="77777777" w:rsidR="00FB29EE" w:rsidRPr="00530615" w:rsidRDefault="00FB29EE" w:rsidP="007D1B38">
      <w:pPr>
        <w:numPr>
          <w:ilvl w:val="1"/>
          <w:numId w:val="2"/>
        </w:numPr>
      </w:pPr>
      <w:r w:rsidRPr="00530615">
        <w:t xml:space="preserve">Competitors are only allowed to compete in the championship in </w:t>
      </w:r>
      <w:r w:rsidRPr="00394104">
        <w:rPr>
          <w:strike/>
          <w:color w:val="45FFFF"/>
        </w:rPr>
        <w:t>boats correctly registered in the country of the competitor or</w:t>
      </w:r>
      <w:r w:rsidRPr="00530615">
        <w:t xml:space="preserve"> charter boats officially chartered for the championship through the Organising Committee.</w:t>
      </w:r>
    </w:p>
    <w:p w14:paraId="3E607102" w14:textId="77777777" w:rsidR="00FB29EE" w:rsidRPr="00014F0F" w:rsidRDefault="00FB29EE" w:rsidP="007D1B38">
      <w:pPr>
        <w:numPr>
          <w:ilvl w:val="1"/>
          <w:numId w:val="2"/>
        </w:numPr>
      </w:pPr>
      <w:r w:rsidRPr="00014F0F">
        <w:t>Sails measuring to the maximum limits during the measurement days may be inspected again on the spare day.</w:t>
      </w:r>
    </w:p>
    <w:p w14:paraId="14DC27E1" w14:textId="77777777" w:rsidR="00FB29EE" w:rsidRPr="008B621E" w:rsidRDefault="00FB29EE" w:rsidP="007D1B38">
      <w:pPr>
        <w:numPr>
          <w:ilvl w:val="1"/>
          <w:numId w:val="2"/>
        </w:numPr>
      </w:pPr>
      <w:bookmarkStart w:id="17" w:name="_Ref176164244"/>
      <w:r w:rsidRPr="008B621E">
        <w:t xml:space="preserve">Sails to be used during the Championship shall have been measured before inspection at the Championship. If a sail is presented unmeasured (or without the Sail Measurement Certificate), it will be measured at the </w:t>
      </w:r>
      <w:r w:rsidRPr="00BB3B9A">
        <w:t>Championship and a certificate will be issued at a cost</w:t>
      </w:r>
      <w:r w:rsidRPr="008B621E">
        <w:t xml:space="preserve"> of USD 50, payable to IODA. Measurement of country letters and sail numbers is available for free.</w:t>
      </w:r>
      <w:bookmarkEnd w:id="17"/>
    </w:p>
    <w:p w14:paraId="5CF2A785" w14:textId="77777777" w:rsidR="00FB29EE" w:rsidRDefault="00FB29EE" w:rsidP="007D1B38">
      <w:pPr>
        <w:numPr>
          <w:ilvl w:val="1"/>
          <w:numId w:val="2"/>
        </w:numPr>
        <w:rPr>
          <w:rFonts w:cs="Times New Roman"/>
        </w:rPr>
      </w:pPr>
      <w:r w:rsidRPr="00014F0F">
        <w:t>GRP boats shall be equipped with Epoxy foils.</w:t>
      </w:r>
    </w:p>
    <w:p w14:paraId="64118FC7" w14:textId="77777777" w:rsidR="00FB29EE" w:rsidRPr="00F4703E" w:rsidRDefault="00FB29EE" w:rsidP="00F4703E">
      <w:pPr>
        <w:numPr>
          <w:ilvl w:val="1"/>
          <w:numId w:val="2"/>
        </w:numPr>
        <w:jc w:val="left"/>
        <w:rPr>
          <w:rFonts w:cs="Times New Roman"/>
          <w:color w:val="FF0000"/>
        </w:rPr>
      </w:pPr>
      <w:r w:rsidRPr="00F4703E">
        <w:rPr>
          <w:color w:val="FF0000"/>
          <w:kern w:val="2"/>
          <w:lang w:val="en-US" w:eastAsia="ja-JP"/>
        </w:rPr>
        <w:t>Once a boat has completed measurement, the hull may not be removed from the boat park without the pe</w:t>
      </w:r>
      <w:r>
        <w:rPr>
          <w:color w:val="FF0000"/>
          <w:kern w:val="2"/>
          <w:lang w:val="en-US" w:eastAsia="ja-JP"/>
        </w:rPr>
        <w:t xml:space="preserve">rmission of the race committee. </w:t>
      </w:r>
      <w:r w:rsidRPr="00F4703E">
        <w:rPr>
          <w:color w:val="FF0000"/>
          <w:kern w:val="2"/>
          <w:lang w:val="en-US" w:eastAsia="ja-JP"/>
        </w:rPr>
        <w:t>At the venue, no item of equipment may be cleaned using detergent unless permitted by the race committee.</w:t>
      </w:r>
    </w:p>
    <w:p w14:paraId="10C5A5CE" w14:textId="77777777" w:rsidR="00FB29EE" w:rsidRPr="00014F0F" w:rsidRDefault="00FB29EE" w:rsidP="007D1B38">
      <w:pPr>
        <w:pStyle w:val="Estilo1"/>
        <w:numPr>
          <w:ilvl w:val="0"/>
          <w:numId w:val="2"/>
        </w:numPr>
      </w:pPr>
      <w:r w:rsidRPr="00014F0F">
        <w:t>sailing instructions</w:t>
      </w:r>
    </w:p>
    <w:p w14:paraId="09768184" w14:textId="77777777" w:rsidR="00FB29EE" w:rsidRPr="00014F0F" w:rsidRDefault="00FB29EE" w:rsidP="007D1B38">
      <w:pPr>
        <w:pStyle w:val="OA"/>
        <w:ind w:left="432"/>
      </w:pPr>
      <w:r w:rsidRPr="00014F0F">
        <w:t>Sailing instructions will be available upon registration at the venue.</w:t>
      </w:r>
    </w:p>
    <w:p w14:paraId="225368D7" w14:textId="77777777" w:rsidR="00FB29EE" w:rsidRPr="00530615" w:rsidRDefault="00FB29EE" w:rsidP="007D1B38">
      <w:pPr>
        <w:pStyle w:val="Estilo1"/>
        <w:numPr>
          <w:ilvl w:val="0"/>
          <w:numId w:val="2"/>
        </w:numPr>
      </w:pPr>
      <w:r w:rsidRPr="00530615">
        <w:t>VENUE</w:t>
      </w:r>
    </w:p>
    <w:p w14:paraId="74E9C94F" w14:textId="77777777" w:rsidR="00FB29EE" w:rsidRPr="00DD2438" w:rsidRDefault="00FB29EE" w:rsidP="007D1B38">
      <w:pPr>
        <w:pStyle w:val="OA"/>
        <w:ind w:left="432"/>
        <w:rPr>
          <w:rFonts w:cs="Times New Roman"/>
          <w:lang w:eastAsia="ja-JP"/>
        </w:rPr>
      </w:pPr>
      <w:r w:rsidRPr="00530615">
        <w:t xml:space="preserve">The </w:t>
      </w:r>
      <w:r>
        <w:t xml:space="preserve">Championship will be held in </w:t>
      </w:r>
      <w:proofErr w:type="spellStart"/>
      <w:r>
        <w:t>Hayama</w:t>
      </w:r>
      <w:proofErr w:type="spellEnd"/>
      <w:r w:rsidRPr="00530615">
        <w:t xml:space="preserve">, </w:t>
      </w:r>
      <w:r>
        <w:t xml:space="preserve">Kanagawa Prefecture. </w:t>
      </w:r>
      <w:r w:rsidRPr="00530615">
        <w:t xml:space="preserve"> The shore venue will be </w:t>
      </w:r>
      <w:proofErr w:type="spellStart"/>
      <w:r w:rsidRPr="00DD2438">
        <w:rPr>
          <w:lang w:eastAsia="ja-JP"/>
        </w:rPr>
        <w:t>Hayama</w:t>
      </w:r>
      <w:proofErr w:type="spellEnd"/>
      <w:r w:rsidRPr="00DD2438">
        <w:rPr>
          <w:lang w:eastAsia="ja-JP"/>
        </w:rPr>
        <w:t xml:space="preserve"> port</w:t>
      </w:r>
      <w:r w:rsidRPr="00DD2438">
        <w:t xml:space="preserve">, and the racing areas will be on the </w:t>
      </w:r>
      <w:r w:rsidRPr="00DD2438">
        <w:rPr>
          <w:lang w:eastAsia="ja-JP"/>
        </w:rPr>
        <w:t>vicinity of the port.</w:t>
      </w:r>
    </w:p>
    <w:p w14:paraId="47DCC74C" w14:textId="77777777" w:rsidR="00FB29EE" w:rsidRPr="00530615" w:rsidRDefault="00FB29EE" w:rsidP="00DD6F29">
      <w:pPr>
        <w:pStyle w:val="OA"/>
        <w:ind w:left="432"/>
        <w:rPr>
          <w:rFonts w:cs="Times New Roman"/>
          <w:lang w:eastAsia="ja-JP"/>
        </w:rPr>
      </w:pPr>
      <w:r w:rsidRPr="00DD2438">
        <w:rPr>
          <w:lang w:val="pt-BR" w:eastAsia="ja-JP"/>
        </w:rPr>
        <w:t>Club</w:t>
      </w:r>
      <w:r w:rsidRPr="00DD2438">
        <w:rPr>
          <w:lang w:val="pt-BR"/>
        </w:rPr>
        <w:t xml:space="preserve"> </w:t>
      </w:r>
      <w:proofErr w:type="spellStart"/>
      <w:r w:rsidRPr="00DD2438">
        <w:rPr>
          <w:lang w:val="pt-BR"/>
        </w:rPr>
        <w:t>Address</w:t>
      </w:r>
      <w:proofErr w:type="spellEnd"/>
      <w:r w:rsidRPr="00DD2438">
        <w:rPr>
          <w:lang w:val="pt-BR"/>
        </w:rPr>
        <w:t xml:space="preserve">: </w:t>
      </w:r>
      <w:r w:rsidRPr="00DD2438">
        <w:rPr>
          <w:lang w:val="pt-BR" w:eastAsia="ja-JP"/>
        </w:rPr>
        <w:t xml:space="preserve">50, </w:t>
      </w:r>
      <w:proofErr w:type="spellStart"/>
      <w:r w:rsidRPr="00DD2438">
        <w:rPr>
          <w:lang w:val="pt-BR" w:eastAsia="ja-JP"/>
        </w:rPr>
        <w:t>Horiuch</w:t>
      </w:r>
      <w:proofErr w:type="spellEnd"/>
      <w:r w:rsidRPr="00DD2438">
        <w:rPr>
          <w:lang w:val="pt-BR" w:eastAsia="ja-JP"/>
        </w:rPr>
        <w:t xml:space="preserve">, </w:t>
      </w:r>
      <w:proofErr w:type="spellStart"/>
      <w:r w:rsidRPr="00DD2438">
        <w:rPr>
          <w:lang w:val="pt-BR" w:eastAsia="ja-JP"/>
        </w:rPr>
        <w:t>Hayama</w:t>
      </w:r>
      <w:proofErr w:type="spellEnd"/>
      <w:r w:rsidRPr="00DD2438">
        <w:rPr>
          <w:lang w:val="pt-BR" w:eastAsia="ja-JP"/>
        </w:rPr>
        <w:t xml:space="preserve"> Town, </w:t>
      </w:r>
      <w:proofErr w:type="spellStart"/>
      <w:r w:rsidRPr="00DD2438">
        <w:rPr>
          <w:lang w:val="pt-BR" w:eastAsia="ja-JP"/>
        </w:rPr>
        <w:t>Miura-gun</w:t>
      </w:r>
      <w:proofErr w:type="spellEnd"/>
      <w:r w:rsidRPr="00DD2438">
        <w:rPr>
          <w:lang w:val="pt-BR" w:eastAsia="ja-JP"/>
        </w:rPr>
        <w:t xml:space="preserve">, </w:t>
      </w:r>
      <w:proofErr w:type="spellStart"/>
      <w:r w:rsidRPr="00DD2438">
        <w:rPr>
          <w:lang w:val="pt-BR" w:eastAsia="ja-JP"/>
        </w:rPr>
        <w:t>Kanagawa</w:t>
      </w:r>
      <w:proofErr w:type="spellEnd"/>
      <w:r w:rsidRPr="00DD2438">
        <w:rPr>
          <w:lang w:val="pt-BR" w:eastAsia="ja-JP"/>
        </w:rPr>
        <w:t xml:space="preserve"> </w:t>
      </w:r>
      <w:proofErr w:type="spellStart"/>
      <w:r w:rsidRPr="00DD2438">
        <w:rPr>
          <w:lang w:val="pt-BR" w:eastAsia="ja-JP"/>
        </w:rPr>
        <w:t>prefecture</w:t>
      </w:r>
      <w:proofErr w:type="spellEnd"/>
      <w:r>
        <w:rPr>
          <w:lang w:val="pt-BR" w:eastAsia="ja-JP"/>
        </w:rPr>
        <w:t xml:space="preserve">, </w:t>
      </w:r>
      <w:proofErr w:type="spellStart"/>
      <w:r>
        <w:rPr>
          <w:lang w:val="pt-BR" w:eastAsia="ja-JP"/>
        </w:rPr>
        <w:t>Japan</w:t>
      </w:r>
      <w:proofErr w:type="spellEnd"/>
      <w:r>
        <w:rPr>
          <w:lang w:val="pt-BR" w:eastAsia="ja-JP"/>
        </w:rPr>
        <w:t>, 240-0112</w:t>
      </w:r>
    </w:p>
    <w:p w14:paraId="7BD68227" w14:textId="77777777" w:rsidR="00FB29EE" w:rsidRPr="00027131" w:rsidRDefault="00FB29EE" w:rsidP="007D1B38">
      <w:pPr>
        <w:pStyle w:val="OA"/>
        <w:ind w:left="432"/>
        <w:rPr>
          <w:rFonts w:cs="Times New Roman"/>
          <w:lang w:eastAsia="ja-JP"/>
        </w:rPr>
      </w:pPr>
      <w:r w:rsidRPr="00530615">
        <w:t>Club Phone</w:t>
      </w:r>
      <w:r>
        <w:t>/fax numbers</w:t>
      </w:r>
      <w:r w:rsidRPr="008C4A79">
        <w:rPr>
          <w:color w:val="000000"/>
        </w:rPr>
        <w:t xml:space="preserve">:  </w:t>
      </w:r>
      <w:r>
        <w:rPr>
          <w:color w:val="000000"/>
          <w:lang w:eastAsia="ja-JP"/>
        </w:rPr>
        <w:t>+81 46 875 1504/+81 46 876 1862</w:t>
      </w:r>
    </w:p>
    <w:p w14:paraId="6F4C004F" w14:textId="77777777" w:rsidR="00FB29EE" w:rsidRPr="00014F0F" w:rsidRDefault="00FB29EE" w:rsidP="007D1B38">
      <w:pPr>
        <w:pStyle w:val="Estilo1"/>
        <w:numPr>
          <w:ilvl w:val="0"/>
          <w:numId w:val="2"/>
        </w:numPr>
      </w:pPr>
      <w:r w:rsidRPr="00014F0F">
        <w:t>the course</w:t>
      </w:r>
    </w:p>
    <w:p w14:paraId="51B4D780" w14:textId="77777777" w:rsidR="00FB29EE" w:rsidRPr="00014F0F" w:rsidRDefault="00FB29EE" w:rsidP="007D1B38">
      <w:pPr>
        <w:numPr>
          <w:ilvl w:val="1"/>
          <w:numId w:val="2"/>
        </w:numPr>
      </w:pPr>
      <w:r w:rsidRPr="00014F0F">
        <w:t>The course for the fleet racing will be an outer-loop trapezoid with the finish line at the end of the second windward leg.</w:t>
      </w:r>
    </w:p>
    <w:p w14:paraId="21BC2CA2" w14:textId="77777777" w:rsidR="00FB29EE" w:rsidRPr="00014F0F" w:rsidRDefault="00FB29EE" w:rsidP="007D1B38">
      <w:pPr>
        <w:numPr>
          <w:ilvl w:val="1"/>
          <w:numId w:val="2"/>
        </w:numPr>
      </w:pPr>
      <w:r w:rsidRPr="00014F0F">
        <w:t>For the team racing championships the course will be a starboard “S” course.</w:t>
      </w:r>
    </w:p>
    <w:p w14:paraId="4B09023E" w14:textId="77777777" w:rsidR="00FB29EE" w:rsidRPr="00014F0F" w:rsidRDefault="00FB29EE" w:rsidP="007D1B38">
      <w:pPr>
        <w:pStyle w:val="Estilo1"/>
        <w:numPr>
          <w:ilvl w:val="0"/>
          <w:numId w:val="2"/>
        </w:numPr>
      </w:pPr>
      <w:r w:rsidRPr="00014F0F">
        <w:t>PENALTY SYSTEM</w:t>
      </w:r>
    </w:p>
    <w:p w14:paraId="33A7D1A0" w14:textId="77777777" w:rsidR="00FB29EE" w:rsidRPr="00014F0F" w:rsidRDefault="00FB29EE" w:rsidP="007D1B38">
      <w:pPr>
        <w:numPr>
          <w:ilvl w:val="1"/>
          <w:numId w:val="2"/>
        </w:numPr>
      </w:pPr>
      <w:r>
        <w:t>Appendix P will apply for the OAC</w:t>
      </w:r>
      <w:r w:rsidRPr="00014F0F">
        <w:t>.</w:t>
      </w:r>
    </w:p>
    <w:p w14:paraId="4821BD71" w14:textId="77777777" w:rsidR="00FB29EE" w:rsidRPr="00014F0F" w:rsidRDefault="00FB29EE" w:rsidP="007D1B38">
      <w:pPr>
        <w:numPr>
          <w:ilvl w:val="1"/>
          <w:numId w:val="2"/>
        </w:numPr>
      </w:pPr>
      <w:r w:rsidRPr="00014F0F">
        <w:t xml:space="preserve">Decisions of the Jury </w:t>
      </w:r>
      <w:r>
        <w:t>will be</w:t>
      </w:r>
      <w:r w:rsidRPr="00014F0F">
        <w:t xml:space="preserve"> final as provided in rule 70.5.</w:t>
      </w:r>
    </w:p>
    <w:p w14:paraId="516D7B7B" w14:textId="77777777" w:rsidR="00FB29EE" w:rsidRPr="00014F0F" w:rsidRDefault="00FB29EE" w:rsidP="007D1B38">
      <w:pPr>
        <w:numPr>
          <w:ilvl w:val="1"/>
          <w:numId w:val="2"/>
        </w:numPr>
      </w:pPr>
      <w:r w:rsidRPr="00014F0F">
        <w:t>Races of the team racing championships will be umpired.</w:t>
      </w:r>
    </w:p>
    <w:p w14:paraId="7026F8F2" w14:textId="77777777" w:rsidR="00FB29EE" w:rsidRPr="00014F0F" w:rsidRDefault="00FB29EE" w:rsidP="007D1B38">
      <w:pPr>
        <w:pStyle w:val="Estilo1"/>
        <w:numPr>
          <w:ilvl w:val="0"/>
          <w:numId w:val="2"/>
        </w:numPr>
      </w:pPr>
      <w:r w:rsidRPr="00014F0F">
        <w:lastRenderedPageBreak/>
        <w:t>scoring</w:t>
      </w:r>
    </w:p>
    <w:p w14:paraId="22293EE6" w14:textId="77777777" w:rsidR="00FB29EE" w:rsidRPr="00014F0F" w:rsidRDefault="00FB29EE" w:rsidP="007D1B38">
      <w:pPr>
        <w:numPr>
          <w:ilvl w:val="1"/>
          <w:numId w:val="2"/>
        </w:numPr>
      </w:pPr>
      <w:r>
        <w:t>5</w:t>
      </w:r>
      <w:r w:rsidRPr="00014F0F">
        <w:t xml:space="preserve"> </w:t>
      </w:r>
      <w:r>
        <w:t xml:space="preserve">races </w:t>
      </w:r>
      <w:r w:rsidRPr="00014F0F">
        <w:t>are required to be completed to constitute a series.</w:t>
      </w:r>
    </w:p>
    <w:p w14:paraId="235EAF16" w14:textId="77777777" w:rsidR="00FB29EE" w:rsidRPr="00DF2358" w:rsidRDefault="00FB29EE" w:rsidP="007D1B38">
      <w:pPr>
        <w:numPr>
          <w:ilvl w:val="1"/>
          <w:numId w:val="2"/>
        </w:numPr>
      </w:pPr>
      <w:r w:rsidRPr="0024090F">
        <w:t xml:space="preserve">When fewer than 6 races have been completed, a boat’s series score will be the total </w:t>
      </w:r>
      <w:r w:rsidRPr="00DF2358">
        <w:t>of her race scores.</w:t>
      </w:r>
    </w:p>
    <w:p w14:paraId="026F94F2" w14:textId="77777777" w:rsidR="00FB29EE" w:rsidRPr="00DF2358" w:rsidRDefault="00FB29EE" w:rsidP="007D1B38">
      <w:pPr>
        <w:numPr>
          <w:ilvl w:val="1"/>
          <w:numId w:val="2"/>
        </w:numPr>
      </w:pPr>
      <w:r w:rsidRPr="00DF2358">
        <w:t>When 6 or more races have been completed, a boat’s series score will be the total of her race scores excluding her worst score.</w:t>
      </w:r>
    </w:p>
    <w:p w14:paraId="0DB1B300" w14:textId="77777777" w:rsidR="00FB29EE" w:rsidRPr="00014F0F" w:rsidRDefault="00FB29EE" w:rsidP="007D1B38">
      <w:pPr>
        <w:pStyle w:val="Estilo1"/>
        <w:numPr>
          <w:ilvl w:val="0"/>
          <w:numId w:val="2"/>
        </w:numPr>
      </w:pPr>
      <w:bookmarkStart w:id="18" w:name="_Ref176149384"/>
      <w:r w:rsidRPr="00014F0F">
        <w:t>support boats</w:t>
      </w:r>
      <w:bookmarkEnd w:id="18"/>
    </w:p>
    <w:p w14:paraId="752CCB7C" w14:textId="77777777" w:rsidR="00FB29EE" w:rsidRPr="00014F0F" w:rsidRDefault="00FB29EE" w:rsidP="007D1B38">
      <w:pPr>
        <w:numPr>
          <w:ilvl w:val="1"/>
          <w:numId w:val="2"/>
        </w:numPr>
      </w:pPr>
      <w:r w:rsidRPr="00014F0F">
        <w:t>Team support boats shall be registered with the Organising Committee and used according to the following conditions:</w:t>
      </w:r>
    </w:p>
    <w:p w14:paraId="528745A3" w14:textId="77777777" w:rsidR="00FB29EE" w:rsidRPr="00014F0F" w:rsidRDefault="00FB29EE" w:rsidP="007D1B38">
      <w:pPr>
        <w:numPr>
          <w:ilvl w:val="2"/>
          <w:numId w:val="2"/>
        </w:numPr>
      </w:pPr>
      <w:r w:rsidRPr="00014F0F">
        <w:t xml:space="preserve">Each boat shall display white flags bearing the three letter national code of the countries it supports, which will be supplied by the Organising Committee. </w:t>
      </w:r>
      <w:proofErr w:type="gramStart"/>
      <w:r w:rsidRPr="00014F0F">
        <w:t>No other flags shall be displayed by support boats</w:t>
      </w:r>
      <w:proofErr w:type="gramEnd"/>
      <w:r w:rsidRPr="00014F0F">
        <w:t>.</w:t>
      </w:r>
    </w:p>
    <w:p w14:paraId="2A876624" w14:textId="77777777" w:rsidR="00FB29EE" w:rsidRDefault="00FB29EE" w:rsidP="007D1B38">
      <w:pPr>
        <w:numPr>
          <w:ilvl w:val="2"/>
          <w:numId w:val="2"/>
        </w:numPr>
        <w:rPr>
          <w:rFonts w:cs="Times New Roman"/>
        </w:rPr>
      </w:pPr>
      <w:r w:rsidRPr="00014F0F">
        <w:t>Unless otherwise decided by the Organising Committee, from</w:t>
      </w:r>
      <w:bookmarkStart w:id="19" w:name="OAD1"/>
      <w:r w:rsidRPr="00014F0F">
        <w:t xml:space="preserve"> </w:t>
      </w:r>
      <w:bookmarkEnd w:id="19"/>
      <w:r>
        <w:t>August 25</w:t>
      </w:r>
      <w:r w:rsidRPr="00014F0F">
        <w:t>, each boat s</w:t>
      </w:r>
      <w:r>
        <w:t xml:space="preserve">hall meet the requirements in </w:t>
      </w:r>
      <w:r>
        <w:rPr>
          <w:lang w:eastAsia="ja-JP"/>
        </w:rPr>
        <w:t>15.2 and15.3</w:t>
      </w:r>
    </w:p>
    <w:p w14:paraId="27664A72" w14:textId="77777777" w:rsidR="00FB29EE" w:rsidRPr="00014F0F" w:rsidRDefault="00FB29EE" w:rsidP="007D1B38">
      <w:pPr>
        <w:numPr>
          <w:ilvl w:val="2"/>
          <w:numId w:val="2"/>
        </w:numPr>
      </w:pPr>
      <w:r w:rsidRPr="00014F0F">
        <w:t>During the Team Racing days, the support boats will b</w:t>
      </w:r>
      <w:r>
        <w:t>e at the disposal of the Organis</w:t>
      </w:r>
      <w:r w:rsidRPr="00014F0F">
        <w:t>ing Committee.</w:t>
      </w:r>
    </w:p>
    <w:p w14:paraId="1A42C950" w14:textId="77777777" w:rsidR="00FB29EE" w:rsidRPr="00014F0F" w:rsidRDefault="00FB29EE" w:rsidP="007D1B38">
      <w:pPr>
        <w:numPr>
          <w:ilvl w:val="2"/>
          <w:numId w:val="2"/>
        </w:numPr>
      </w:pPr>
      <w:r w:rsidRPr="00014F0F">
        <w:t>All support boats shall comply with the rules established by the Organising Committee.</w:t>
      </w:r>
    </w:p>
    <w:p w14:paraId="0F31C9FF" w14:textId="77777777" w:rsidR="00FB29EE" w:rsidRDefault="00FB29EE" w:rsidP="007D1B38">
      <w:pPr>
        <w:numPr>
          <w:ilvl w:val="2"/>
          <w:numId w:val="2"/>
        </w:numPr>
        <w:rPr>
          <w:rFonts w:cs="Times New Roman"/>
        </w:rPr>
      </w:pPr>
      <w:proofErr w:type="gramStart"/>
      <w:r w:rsidRPr="00014F0F">
        <w:t>Fuel and other consumables shall be paid by the teams using the boat</w:t>
      </w:r>
      <w:proofErr w:type="gramEnd"/>
      <w:r w:rsidRPr="00014F0F">
        <w:t>.</w:t>
      </w:r>
    </w:p>
    <w:p w14:paraId="041EFD81" w14:textId="77777777" w:rsidR="00FB29EE" w:rsidRPr="00014F0F" w:rsidRDefault="00FB29EE" w:rsidP="00A37E51">
      <w:pPr>
        <w:ind w:left="1008"/>
        <w:rPr>
          <w:rFonts w:cs="Times New Roman"/>
        </w:rPr>
      </w:pPr>
    </w:p>
    <w:p w14:paraId="33EFE461" w14:textId="77777777" w:rsidR="00FB29EE" w:rsidRPr="00DD2438" w:rsidRDefault="00FB29EE" w:rsidP="00C04D13">
      <w:pPr>
        <w:numPr>
          <w:ilvl w:val="1"/>
          <w:numId w:val="2"/>
        </w:numPr>
        <w:rPr>
          <w:rFonts w:cs="Times New Roman"/>
        </w:rPr>
      </w:pPr>
      <w:bookmarkStart w:id="20" w:name="_Ref176148987"/>
      <w:r w:rsidRPr="00DD2438">
        <w:t xml:space="preserve">The maximum number of adults per team allowed on the water in support boats (hereinafter </w:t>
      </w:r>
      <w:r w:rsidRPr="00DD2438">
        <w:rPr>
          <w:lang w:eastAsia="ja-JP"/>
        </w:rPr>
        <w:t>‘</w:t>
      </w:r>
      <w:r w:rsidRPr="00DD2438">
        <w:t>coaches</w:t>
      </w:r>
      <w:r w:rsidRPr="00DD2438">
        <w:rPr>
          <w:lang w:eastAsia="ja-JP"/>
        </w:rPr>
        <w:t>’</w:t>
      </w:r>
      <w:r w:rsidRPr="00DD2438">
        <w:t>) at any one time shall be</w:t>
      </w:r>
    </w:p>
    <w:p w14:paraId="15191EA7" w14:textId="77777777" w:rsidR="00FB29EE" w:rsidRPr="00DD2438" w:rsidRDefault="00FB29EE" w:rsidP="00C04D13">
      <w:pPr>
        <w:numPr>
          <w:ilvl w:val="0"/>
          <w:numId w:val="39"/>
        </w:numPr>
        <w:rPr>
          <w:rFonts w:cs="Times New Roman"/>
        </w:rPr>
      </w:pPr>
      <w:r w:rsidRPr="00DD2438">
        <w:t>Teams comprising 10 or fewer competitors: 1 coach.</w:t>
      </w:r>
    </w:p>
    <w:p w14:paraId="7FB9B618" w14:textId="77777777" w:rsidR="00FB29EE" w:rsidRPr="00DD2438" w:rsidRDefault="00FB29EE" w:rsidP="00C04D13">
      <w:pPr>
        <w:numPr>
          <w:ilvl w:val="0"/>
          <w:numId w:val="39"/>
        </w:numPr>
        <w:rPr>
          <w:rFonts w:cs="Times New Roman"/>
        </w:rPr>
      </w:pPr>
      <w:r w:rsidRPr="00DD2438">
        <w:t>Teams comprising 11 to 20 competitors: 2 coaches.</w:t>
      </w:r>
    </w:p>
    <w:p w14:paraId="128BB739" w14:textId="77777777" w:rsidR="00FB29EE" w:rsidRPr="00DD2438" w:rsidRDefault="00FB29EE" w:rsidP="00C04D13">
      <w:pPr>
        <w:numPr>
          <w:ilvl w:val="1"/>
          <w:numId w:val="2"/>
        </w:numPr>
        <w:rPr>
          <w:rFonts w:cs="Times New Roman"/>
        </w:rPr>
      </w:pPr>
      <w:r w:rsidRPr="00DD2438">
        <w:t>Each support boat shall be shared by at least two coaches at all times (except during the team racing, when one coach per boat might be allowed, if the organisers so decide). The Organising Committee will allocate places in support boats to coaches, subject to the above limits, who have reserved them (see 15.4) at its absolute discretion. If a team is entitled to and enters more than one coach, two of these coaches may be allocated to the same boat.</w:t>
      </w:r>
    </w:p>
    <w:p w14:paraId="1500CCF7" w14:textId="77777777" w:rsidR="00FB29EE" w:rsidRPr="00DD2438" w:rsidRDefault="00FB29EE" w:rsidP="00DD6F29">
      <w:pPr>
        <w:numPr>
          <w:ilvl w:val="1"/>
          <w:numId w:val="2"/>
        </w:numPr>
        <w:rPr>
          <w:rFonts w:cs="Times New Roman"/>
        </w:rPr>
      </w:pPr>
      <w:r w:rsidRPr="00DD2438">
        <w:t xml:space="preserve">Team support boats to be used during the Regatta days (August 22 to 29 inclusive) are available from the Organising Committee at the </w:t>
      </w:r>
      <w:r w:rsidRPr="0012788D">
        <w:rPr>
          <w:b/>
          <w:bCs/>
          <w:i/>
          <w:iCs/>
          <w:color w:val="008000"/>
          <w:u w:val="single"/>
        </w:rPr>
        <w:t xml:space="preserve">Support boat charter fee of USD </w:t>
      </w:r>
      <w:r w:rsidRPr="0012788D">
        <w:rPr>
          <w:b/>
          <w:bCs/>
          <w:i/>
          <w:iCs/>
          <w:color w:val="008000"/>
          <w:u w:val="single"/>
          <w:lang w:eastAsia="ja-JP"/>
        </w:rPr>
        <w:t>1300</w:t>
      </w:r>
      <w:r w:rsidRPr="0012788D">
        <w:rPr>
          <w:b/>
          <w:bCs/>
          <w:i/>
          <w:iCs/>
          <w:color w:val="008000"/>
          <w:u w:val="single"/>
        </w:rPr>
        <w:t xml:space="preserve"> per boat</w:t>
      </w:r>
      <w:r w:rsidRPr="0012788D">
        <w:rPr>
          <w:color w:val="008000"/>
        </w:rPr>
        <w:t>.</w:t>
      </w:r>
      <w:r>
        <w:t xml:space="preserve"> (Two countries share</w:t>
      </w:r>
      <w:r w:rsidRPr="00DD2438">
        <w:t xml:space="preserve"> one coach boat)</w:t>
      </w:r>
    </w:p>
    <w:p w14:paraId="5AC3EF9A" w14:textId="77777777" w:rsidR="00FB29EE" w:rsidRPr="00DD2438" w:rsidRDefault="00FB29EE" w:rsidP="00DD6F29">
      <w:pPr>
        <w:numPr>
          <w:ilvl w:val="1"/>
          <w:numId w:val="2"/>
        </w:numPr>
      </w:pPr>
      <w:r w:rsidRPr="00DD2438">
        <w:t xml:space="preserve">Reservations shall be made by submitting the Support Boat Reservation Form </w:t>
      </w:r>
      <w:r w:rsidRPr="00FC5569">
        <w:rPr>
          <w:color w:val="000000"/>
        </w:rPr>
        <w:t xml:space="preserve">and by transferring 50% of the charter fee on or before </w:t>
      </w:r>
      <w:r w:rsidRPr="00A42B35">
        <w:rPr>
          <w:color w:val="0000FF"/>
        </w:rPr>
        <w:t>March 06 2013</w:t>
      </w:r>
      <w:r w:rsidRPr="00FC5569">
        <w:rPr>
          <w:color w:val="000000"/>
        </w:rPr>
        <w:t xml:space="preserve">. </w:t>
      </w:r>
      <w:r w:rsidRPr="0012788D">
        <w:rPr>
          <w:color w:val="008000"/>
        </w:rPr>
        <w:t xml:space="preserve">The balance of the fee shall be received on or before June </w:t>
      </w:r>
      <w:r w:rsidRPr="0012788D">
        <w:rPr>
          <w:color w:val="008000"/>
          <w:lang w:eastAsia="ja-JP"/>
        </w:rPr>
        <w:t>1</w:t>
      </w:r>
      <w:r w:rsidRPr="0012788D">
        <w:rPr>
          <w:color w:val="008000"/>
        </w:rPr>
        <w:t>0 2013</w:t>
      </w:r>
      <w:r w:rsidRPr="00DD2438">
        <w:t xml:space="preserve">. Please see </w:t>
      </w:r>
      <w:r w:rsidRPr="00DD2438">
        <w:fldChar w:fldCharType="begin"/>
      </w:r>
      <w:r w:rsidRPr="00DD2438">
        <w:instrText xml:space="preserve"> REF _Ref176149425 \r \h </w:instrText>
      </w:r>
      <w:r w:rsidRPr="00DD2438">
        <w:fldChar w:fldCharType="separate"/>
      </w:r>
      <w:r>
        <w:t>6.3</w:t>
      </w:r>
      <w:r w:rsidRPr="00DD2438">
        <w:fldChar w:fldCharType="end"/>
      </w:r>
      <w:r w:rsidRPr="00DD2438">
        <w:t xml:space="preserve"> for payment instructions. Availability of places on support boats is not guaranteed for reservations and/or payments made after </w:t>
      </w:r>
      <w:r>
        <w:t>March 06</w:t>
      </w:r>
      <w:r w:rsidRPr="00DD2438">
        <w:t xml:space="preserve"> 2013. </w:t>
      </w:r>
    </w:p>
    <w:p w14:paraId="29CBD8EA" w14:textId="77777777" w:rsidR="00FB29EE" w:rsidRPr="00014F0F" w:rsidRDefault="00FB29EE" w:rsidP="00DD6F29">
      <w:pPr>
        <w:numPr>
          <w:ilvl w:val="1"/>
          <w:numId w:val="2"/>
        </w:numPr>
      </w:pPr>
      <w:r w:rsidRPr="00DD2438">
        <w:t xml:space="preserve">A damage deposit of </w:t>
      </w:r>
      <w:r w:rsidRPr="00DD2438">
        <w:rPr>
          <w:lang w:eastAsia="ja-JP"/>
        </w:rPr>
        <w:t>USD200</w:t>
      </w:r>
      <w:r w:rsidRPr="00DD2438">
        <w:t xml:space="preserve"> per coach will be charged at registration and refunded at the end of the championship provided the boat is in good conditions. Should the Organising</w:t>
      </w:r>
      <w:r w:rsidRPr="00977BE5">
        <w:t xml:space="preserve"> Committee decide to deduct from the damage deposit, it</w:t>
      </w:r>
      <w:r w:rsidRPr="00014F0F">
        <w:t xml:space="preserve"> may require that the deposit be restored to its original amount before the coaches are permitted to use the boat again. Any remaining deposit will be refunded at the end of the Championship. </w:t>
      </w:r>
      <w:proofErr w:type="gramStart"/>
      <w:r w:rsidRPr="00014F0F">
        <w:t>Damage deductions will be shared by the teams using the boat</w:t>
      </w:r>
      <w:proofErr w:type="gramEnd"/>
      <w:r w:rsidRPr="00014F0F">
        <w:t>.</w:t>
      </w:r>
    </w:p>
    <w:p w14:paraId="0C4D470D" w14:textId="77777777" w:rsidR="00FB29EE" w:rsidRPr="009A078B" w:rsidRDefault="00FB29EE" w:rsidP="007D1B38">
      <w:pPr>
        <w:numPr>
          <w:ilvl w:val="1"/>
          <w:numId w:val="2"/>
        </w:numPr>
      </w:pPr>
      <w:r w:rsidRPr="00014F0F">
        <w:lastRenderedPageBreak/>
        <w:t xml:space="preserve">Late reservations and/or payments of support boats charter fees will incur a surcharge of </w:t>
      </w:r>
      <w:r w:rsidRPr="004E07D8">
        <w:t>20%</w:t>
      </w:r>
      <w:bookmarkEnd w:id="20"/>
      <w:r w:rsidRPr="009A078B">
        <w:t>.</w:t>
      </w:r>
    </w:p>
    <w:p w14:paraId="0BAB807D" w14:textId="77777777" w:rsidR="00FB29EE" w:rsidRPr="00E42776" w:rsidRDefault="00FB29EE" w:rsidP="007D1B38">
      <w:pPr>
        <w:pStyle w:val="Estilo1"/>
        <w:numPr>
          <w:ilvl w:val="0"/>
          <w:numId w:val="2"/>
        </w:numPr>
      </w:pPr>
      <w:bookmarkStart w:id="21" w:name="_Ref176149408"/>
      <w:r w:rsidRPr="00E42776">
        <w:t>charter boats</w:t>
      </w:r>
      <w:bookmarkEnd w:id="21"/>
    </w:p>
    <w:p w14:paraId="4D6CE8D1" w14:textId="77777777" w:rsidR="00FB29EE" w:rsidRPr="00E42776" w:rsidRDefault="00FB29EE" w:rsidP="007D1B38">
      <w:pPr>
        <w:numPr>
          <w:ilvl w:val="1"/>
          <w:numId w:val="2"/>
        </w:numPr>
        <w:rPr>
          <w:rFonts w:cs="Times New Roman"/>
        </w:rPr>
      </w:pPr>
      <w:r w:rsidRPr="00E42776">
        <w:t xml:space="preserve">Charter boats are </w:t>
      </w:r>
      <w:r w:rsidRPr="00DD2438">
        <w:rPr>
          <w:b/>
          <w:bCs/>
          <w:lang w:eastAsia="ja-JP"/>
        </w:rPr>
        <w:t>Mandatory</w:t>
      </w:r>
      <w:r w:rsidRPr="00DD2438">
        <w:rPr>
          <w:lang w:eastAsia="ja-JP"/>
        </w:rPr>
        <w:t xml:space="preserve">. </w:t>
      </w:r>
    </w:p>
    <w:p w14:paraId="662C769C" w14:textId="77777777" w:rsidR="00FB29EE" w:rsidRPr="00014F0F" w:rsidRDefault="00FB29EE" w:rsidP="007D1B38">
      <w:pPr>
        <w:numPr>
          <w:ilvl w:val="1"/>
          <w:numId w:val="2"/>
        </w:numPr>
      </w:pPr>
      <w:r w:rsidRPr="00E42776">
        <w:t xml:space="preserve">The charter boats will be provided </w:t>
      </w:r>
      <w:r w:rsidRPr="008C6B06">
        <w:t xml:space="preserve">by </w:t>
      </w:r>
      <w:r>
        <w:t>Shanghai Far East</w:t>
      </w:r>
      <w:r w:rsidRPr="008C6B06">
        <w:t xml:space="preserve">. </w:t>
      </w:r>
      <w:proofErr w:type="gramStart"/>
      <w:r w:rsidRPr="008C6B06">
        <w:t>They</w:t>
      </w:r>
      <w:r w:rsidRPr="00E42776">
        <w:t xml:space="preserve"> will</w:t>
      </w:r>
      <w:r w:rsidRPr="00014F0F">
        <w:t xml:space="preserve"> be allocated on a random basis to individual competitors by the Organising Committee under the supervision of the IODA Executive Committee</w:t>
      </w:r>
      <w:proofErr w:type="gramEnd"/>
      <w:r w:rsidRPr="00014F0F">
        <w:t>.</w:t>
      </w:r>
    </w:p>
    <w:p w14:paraId="52CF32F6" w14:textId="77777777" w:rsidR="00FB29EE" w:rsidRPr="00014F0F" w:rsidRDefault="00FB29EE" w:rsidP="007D1B38">
      <w:pPr>
        <w:numPr>
          <w:ilvl w:val="1"/>
          <w:numId w:val="2"/>
        </w:numPr>
      </w:pPr>
      <w:r w:rsidRPr="00014F0F">
        <w:t>Competitors shall not modify the boats or cause them to be modified in any way except that</w:t>
      </w:r>
    </w:p>
    <w:p w14:paraId="71E2DD9B" w14:textId="77777777" w:rsidR="00FB29EE" w:rsidRPr="00014F0F" w:rsidRDefault="00FB29EE" w:rsidP="007D1B38">
      <w:pPr>
        <w:numPr>
          <w:ilvl w:val="0"/>
          <w:numId w:val="3"/>
        </w:numPr>
        <w:ind w:left="1368" w:right="1008"/>
      </w:pPr>
      <w:r w:rsidRPr="00014F0F">
        <w:t>A compass may be tied or taped to the hull or spars;</w:t>
      </w:r>
    </w:p>
    <w:p w14:paraId="275C8623" w14:textId="77777777" w:rsidR="00FB29EE" w:rsidRPr="00014F0F" w:rsidRDefault="00FB29EE" w:rsidP="007D1B38">
      <w:pPr>
        <w:numPr>
          <w:ilvl w:val="0"/>
          <w:numId w:val="3"/>
        </w:numPr>
        <w:ind w:left="1368" w:right="1008"/>
      </w:pPr>
      <w:r w:rsidRPr="00014F0F">
        <w:t>Wind indicators, including yarn or thread, may be tied or taped anywhere on the boat;</w:t>
      </w:r>
    </w:p>
    <w:p w14:paraId="2392A5E3" w14:textId="77777777" w:rsidR="00FB29EE" w:rsidRPr="00014F0F" w:rsidRDefault="00FB29EE" w:rsidP="007D1B38">
      <w:pPr>
        <w:numPr>
          <w:ilvl w:val="0"/>
          <w:numId w:val="3"/>
        </w:numPr>
        <w:ind w:left="1368" w:right="1008"/>
      </w:pPr>
      <w:r w:rsidRPr="00014F0F">
        <w:t>Hulls, dagger boards and rudders may be cleaned, but only with water;</w:t>
      </w:r>
    </w:p>
    <w:p w14:paraId="4BF2BFA5" w14:textId="77777777" w:rsidR="00FB29EE" w:rsidRPr="00014F0F" w:rsidRDefault="00FB29EE" w:rsidP="007D1B38">
      <w:pPr>
        <w:numPr>
          <w:ilvl w:val="0"/>
          <w:numId w:val="3"/>
        </w:numPr>
        <w:ind w:left="1368" w:right="1008"/>
      </w:pPr>
      <w:r w:rsidRPr="00014F0F">
        <w:t>Adhesive tape may be used anywhere above the water line; and</w:t>
      </w:r>
    </w:p>
    <w:p w14:paraId="3AAEF00A" w14:textId="77777777" w:rsidR="00FB29EE" w:rsidRPr="00014F0F" w:rsidRDefault="00FB29EE" w:rsidP="007D1B38">
      <w:pPr>
        <w:numPr>
          <w:ilvl w:val="0"/>
          <w:numId w:val="3"/>
        </w:numPr>
        <w:ind w:left="1368" w:right="1008"/>
      </w:pPr>
      <w:r w:rsidRPr="00014F0F">
        <w:t xml:space="preserve">All fittings or equipment </w:t>
      </w:r>
      <w:proofErr w:type="gramStart"/>
      <w:r w:rsidRPr="00014F0F">
        <w:t>designed to be adjusted</w:t>
      </w:r>
      <w:proofErr w:type="gramEnd"/>
      <w:r w:rsidRPr="00014F0F">
        <w:t xml:space="preserve"> may be adjusted, provided that the Class Rules are complied with.</w:t>
      </w:r>
    </w:p>
    <w:p w14:paraId="643B73F7" w14:textId="77777777" w:rsidR="00FB29EE" w:rsidRPr="00DD2438" w:rsidRDefault="00FB29EE" w:rsidP="007D1B38">
      <w:pPr>
        <w:numPr>
          <w:ilvl w:val="1"/>
          <w:numId w:val="2"/>
        </w:numPr>
      </w:pPr>
      <w:r w:rsidRPr="00DD2438">
        <w:t>Competitors may use their own foils, spars, fittings and running rigging.</w:t>
      </w:r>
    </w:p>
    <w:p w14:paraId="57DCBDBF" w14:textId="77777777" w:rsidR="00FB29EE" w:rsidRPr="00DD2438" w:rsidRDefault="00FB29EE" w:rsidP="007D1B38">
      <w:pPr>
        <w:numPr>
          <w:ilvl w:val="1"/>
          <w:numId w:val="2"/>
        </w:numPr>
      </w:pPr>
      <w:r w:rsidRPr="00DD2438">
        <w:t xml:space="preserve">Charter boats will be complete with blocks, paddle, </w:t>
      </w:r>
      <w:r w:rsidRPr="00DD2438">
        <w:rPr>
          <w:lang w:eastAsia="ja-JP"/>
        </w:rPr>
        <w:t xml:space="preserve">2 </w:t>
      </w:r>
      <w:r w:rsidRPr="00DD2438">
        <w:t>bailers</w:t>
      </w:r>
      <w:r w:rsidRPr="00DD2438">
        <w:rPr>
          <w:lang w:eastAsia="ja-JP"/>
        </w:rPr>
        <w:t xml:space="preserve">, </w:t>
      </w:r>
      <w:r w:rsidRPr="00DD2438">
        <w:t>airbags, padded toe straps, bowline</w:t>
      </w:r>
      <w:r w:rsidRPr="00DD2438">
        <w:rPr>
          <w:lang w:eastAsia="ja-JP"/>
        </w:rPr>
        <w:t xml:space="preserve">, </w:t>
      </w:r>
      <w:r w:rsidRPr="00DD2438">
        <w:t>racing spars, racing foils, and trolley. Mainsheets, and sails will not be provided.</w:t>
      </w:r>
    </w:p>
    <w:p w14:paraId="4A681B42" w14:textId="77777777" w:rsidR="00FB29EE" w:rsidRPr="00DD2438" w:rsidRDefault="00FB29EE" w:rsidP="007D1B38">
      <w:pPr>
        <w:numPr>
          <w:ilvl w:val="1"/>
          <w:numId w:val="2"/>
        </w:numPr>
        <w:rPr>
          <w:rFonts w:cs="Times New Roman"/>
        </w:rPr>
      </w:pPr>
      <w:bookmarkStart w:id="22" w:name="_Ref176151337"/>
      <w:r w:rsidRPr="00DD2438">
        <w:t xml:space="preserve">The </w:t>
      </w:r>
      <w:r w:rsidRPr="00DD2438">
        <w:rPr>
          <w:b/>
          <w:bCs/>
          <w:i/>
          <w:iCs/>
        </w:rPr>
        <w:t>charter fee</w:t>
      </w:r>
      <w:r w:rsidRPr="00DD2438">
        <w:t xml:space="preserve"> for 8 Championship days (August 22 to 30 inclusive) will be </w:t>
      </w:r>
      <w:r w:rsidRPr="00DD2438">
        <w:rPr>
          <w:b/>
          <w:bCs/>
          <w:i/>
          <w:iCs/>
        </w:rPr>
        <w:t xml:space="preserve">USD </w:t>
      </w:r>
      <w:r w:rsidRPr="00DD2438">
        <w:rPr>
          <w:b/>
          <w:bCs/>
          <w:i/>
          <w:iCs/>
          <w:lang w:eastAsia="ja-JP"/>
        </w:rPr>
        <w:t>400</w:t>
      </w:r>
      <w:r w:rsidRPr="00DD2438">
        <w:rPr>
          <w:b/>
          <w:bCs/>
          <w:i/>
          <w:iCs/>
        </w:rPr>
        <w:t xml:space="preserve"> per boat. </w:t>
      </w:r>
    </w:p>
    <w:p w14:paraId="16EA88C6" w14:textId="77777777" w:rsidR="00FB29EE" w:rsidRPr="00DD2438" w:rsidRDefault="00FB29EE" w:rsidP="007D1B38">
      <w:pPr>
        <w:numPr>
          <w:ilvl w:val="1"/>
          <w:numId w:val="2"/>
        </w:numPr>
        <w:rPr>
          <w:rFonts w:cs="Times New Roman"/>
        </w:rPr>
      </w:pPr>
      <w:r w:rsidRPr="00DD2438">
        <w:t xml:space="preserve">Reservation of charter boats shall be made by submitting the </w:t>
      </w:r>
      <w:r w:rsidRPr="00DD2438">
        <w:rPr>
          <w:b/>
          <w:bCs/>
          <w:i/>
          <w:iCs/>
        </w:rPr>
        <w:t>Charter Boat Reservation Form</w:t>
      </w:r>
      <w:r w:rsidRPr="00DD2438">
        <w:t xml:space="preserve"> and by transferring 50% of the charter fee on or before </w:t>
      </w:r>
      <w:r w:rsidRPr="00A42B35">
        <w:rPr>
          <w:color w:val="0000FF"/>
          <w:lang w:eastAsia="ja-JP"/>
        </w:rPr>
        <w:t>March 06</w:t>
      </w:r>
      <w:r w:rsidRPr="00A42B35">
        <w:rPr>
          <w:color w:val="0000FF"/>
        </w:rPr>
        <w:t xml:space="preserve"> 2013</w:t>
      </w:r>
      <w:r w:rsidRPr="00DD2438">
        <w:t xml:space="preserve">. The balance of fees shall be transferred on or before June </w:t>
      </w:r>
      <w:r w:rsidRPr="00DD2438">
        <w:rPr>
          <w:lang w:eastAsia="ja-JP"/>
        </w:rPr>
        <w:t>1</w:t>
      </w:r>
      <w:r w:rsidRPr="00DD2438">
        <w:t>0 2013.</w:t>
      </w:r>
    </w:p>
    <w:p w14:paraId="3E8DC695" w14:textId="77777777" w:rsidR="00FB29EE" w:rsidRPr="00DD2438" w:rsidRDefault="00FB29EE" w:rsidP="007D1B38">
      <w:pPr>
        <w:numPr>
          <w:ilvl w:val="1"/>
          <w:numId w:val="2"/>
        </w:numPr>
        <w:rPr>
          <w:rFonts w:cs="Times New Roman"/>
        </w:rPr>
      </w:pPr>
      <w:bookmarkStart w:id="23" w:name="_Ref176164228"/>
      <w:bookmarkEnd w:id="22"/>
      <w:r w:rsidRPr="00DD2438">
        <w:t xml:space="preserve">Late payments will incur a surcharge of 20%. Availability of charter boats is not guaranteed for payments and/or reservations made later than </w:t>
      </w:r>
      <w:r w:rsidRPr="00A42B35">
        <w:rPr>
          <w:color w:val="0000FF"/>
        </w:rPr>
        <w:t>March 06 2013</w:t>
      </w:r>
      <w:r w:rsidRPr="00DD2438">
        <w:t>.</w:t>
      </w:r>
    </w:p>
    <w:p w14:paraId="600813E0" w14:textId="77777777" w:rsidR="00FB29EE" w:rsidRPr="00E5517B" w:rsidRDefault="00FB29EE" w:rsidP="007D1B38">
      <w:pPr>
        <w:numPr>
          <w:ilvl w:val="1"/>
          <w:numId w:val="2"/>
        </w:numPr>
      </w:pPr>
      <w:r w:rsidRPr="00DD2438">
        <w:t>In addition to the charter fee a damage deposit of USD 200 will be required</w:t>
      </w:r>
      <w:r w:rsidRPr="00E5517B">
        <w:t xml:space="preserve"> on receipt of each boat, to be refunded if no damage has occurred.</w:t>
      </w:r>
      <w:bookmarkEnd w:id="23"/>
    </w:p>
    <w:p w14:paraId="30EF58BC" w14:textId="77777777" w:rsidR="00FB29EE" w:rsidRPr="00DF2358" w:rsidRDefault="00FB29EE" w:rsidP="007D1B38">
      <w:pPr>
        <w:pStyle w:val="Estilo1"/>
        <w:numPr>
          <w:ilvl w:val="0"/>
          <w:numId w:val="2"/>
        </w:numPr>
      </w:pPr>
      <w:r w:rsidRPr="00DF2358">
        <w:t>prizes</w:t>
      </w:r>
    </w:p>
    <w:p w14:paraId="692BEE66" w14:textId="77777777" w:rsidR="00FB29EE" w:rsidRPr="00977BE5" w:rsidRDefault="00FB29EE" w:rsidP="00721FD7">
      <w:pPr>
        <w:numPr>
          <w:ilvl w:val="1"/>
          <w:numId w:val="2"/>
        </w:numPr>
      </w:pPr>
      <w:r w:rsidRPr="00977BE5">
        <w:t xml:space="preserve">For the </w:t>
      </w:r>
      <w:r>
        <w:t>O</w:t>
      </w:r>
      <w:r w:rsidRPr="00977BE5">
        <w:t>AC, prizes will be awarded at least to:</w:t>
      </w:r>
    </w:p>
    <w:p w14:paraId="5565B18B" w14:textId="77777777" w:rsidR="00FB29EE" w:rsidRPr="00977BE5" w:rsidRDefault="00FB29EE" w:rsidP="00721FD7">
      <w:pPr>
        <w:numPr>
          <w:ilvl w:val="2"/>
          <w:numId w:val="2"/>
        </w:numPr>
      </w:pPr>
      <w:r w:rsidRPr="00977BE5">
        <w:t>The five best-placed sailors regardless of gender and continent of residence;</w:t>
      </w:r>
    </w:p>
    <w:p w14:paraId="39591051" w14:textId="77777777" w:rsidR="00FB29EE" w:rsidRPr="00977BE5" w:rsidRDefault="00FB29EE" w:rsidP="00721FD7">
      <w:pPr>
        <w:numPr>
          <w:ilvl w:val="2"/>
          <w:numId w:val="2"/>
        </w:numPr>
      </w:pPr>
      <w:r w:rsidRPr="00977BE5">
        <w:t>The three best-placed female sailors regardless of their continent of residence;</w:t>
      </w:r>
    </w:p>
    <w:p w14:paraId="28D3BFB4" w14:textId="77777777" w:rsidR="00FB29EE" w:rsidRPr="00DD2438" w:rsidRDefault="00FB29EE" w:rsidP="00721FD7">
      <w:pPr>
        <w:numPr>
          <w:ilvl w:val="2"/>
          <w:numId w:val="2"/>
        </w:numPr>
      </w:pPr>
      <w:r w:rsidRPr="00DD2438">
        <w:t>The three best-placed sailors without gender distinction whose IODA member is Asian, the first of whom will become the Asian Champion 201</w:t>
      </w:r>
      <w:r w:rsidRPr="00DD2438">
        <w:rPr>
          <w:lang w:eastAsia="ja-JP"/>
        </w:rPr>
        <w:t>3</w:t>
      </w:r>
      <w:r w:rsidRPr="00DD2438">
        <w:t>;</w:t>
      </w:r>
    </w:p>
    <w:p w14:paraId="5E6E32C8" w14:textId="77777777" w:rsidR="00FB29EE" w:rsidRPr="00DD2438" w:rsidRDefault="00FB29EE" w:rsidP="00721FD7">
      <w:pPr>
        <w:numPr>
          <w:ilvl w:val="2"/>
          <w:numId w:val="2"/>
        </w:numPr>
      </w:pPr>
      <w:r w:rsidRPr="00DD2438">
        <w:t>The three best-placed female sailors whose IODA member is Asian.</w:t>
      </w:r>
    </w:p>
    <w:p w14:paraId="449F0D0E" w14:textId="77777777" w:rsidR="00FB29EE" w:rsidRPr="00DD2438" w:rsidRDefault="00FB29EE" w:rsidP="00721FD7">
      <w:pPr>
        <w:numPr>
          <w:ilvl w:val="1"/>
          <w:numId w:val="2"/>
        </w:numPr>
      </w:pPr>
      <w:r w:rsidRPr="00DD2438">
        <w:t>For the team racing championship, prizes will be awarded to each member of at least the following teams:</w:t>
      </w:r>
    </w:p>
    <w:p w14:paraId="24C4A93B" w14:textId="77777777" w:rsidR="00FB29EE" w:rsidRPr="00DD2438" w:rsidRDefault="00FB29EE" w:rsidP="00721FD7">
      <w:pPr>
        <w:numPr>
          <w:ilvl w:val="2"/>
          <w:numId w:val="2"/>
        </w:numPr>
      </w:pPr>
      <w:bookmarkStart w:id="24" w:name="_Ref180481974"/>
      <w:r w:rsidRPr="00DD2438">
        <w:t>The best placed team;</w:t>
      </w:r>
      <w:bookmarkEnd w:id="24"/>
    </w:p>
    <w:p w14:paraId="279CF96D" w14:textId="77777777" w:rsidR="00FB29EE" w:rsidRPr="00DD2438" w:rsidRDefault="00FB29EE" w:rsidP="00721FD7">
      <w:pPr>
        <w:numPr>
          <w:ilvl w:val="2"/>
          <w:numId w:val="2"/>
        </w:numPr>
      </w:pPr>
      <w:r w:rsidRPr="00DD2438">
        <w:t xml:space="preserve">The best-placed Asian team if different from the one in </w:t>
      </w:r>
      <w:r w:rsidRPr="00DD2438">
        <w:fldChar w:fldCharType="begin"/>
      </w:r>
      <w:r w:rsidRPr="00DD2438">
        <w:instrText xml:space="preserve"> REF _Ref180481974 \r \h </w:instrText>
      </w:r>
      <w:r w:rsidRPr="00DD2438">
        <w:fldChar w:fldCharType="separate"/>
      </w:r>
      <w:r>
        <w:t>17.2.1</w:t>
      </w:r>
      <w:r w:rsidRPr="00DD2438">
        <w:fldChar w:fldCharType="end"/>
      </w:r>
      <w:r w:rsidRPr="00DD2438">
        <w:t>, who will become the Asian Team Racing Champions 201</w:t>
      </w:r>
      <w:r w:rsidRPr="00DD2438">
        <w:rPr>
          <w:lang w:eastAsia="ja-JP"/>
        </w:rPr>
        <w:t>3</w:t>
      </w:r>
      <w:r w:rsidRPr="00DD2438">
        <w:t>.</w:t>
      </w:r>
    </w:p>
    <w:p w14:paraId="4C199EE4" w14:textId="77777777" w:rsidR="00FB29EE" w:rsidRPr="00DD2438" w:rsidRDefault="00FB29EE" w:rsidP="00721FD7">
      <w:pPr>
        <w:numPr>
          <w:ilvl w:val="1"/>
          <w:numId w:val="2"/>
        </w:numPr>
        <w:rPr>
          <w:rFonts w:cs="Times New Roman"/>
        </w:rPr>
      </w:pPr>
      <w:r w:rsidRPr="00DD2438">
        <w:t>The Organizing Committee may decide to award extra prizes.</w:t>
      </w:r>
    </w:p>
    <w:p w14:paraId="0DF177EF" w14:textId="77777777" w:rsidR="00FB29EE" w:rsidRPr="00014F0F" w:rsidRDefault="00FB29EE" w:rsidP="007D1B38">
      <w:pPr>
        <w:pStyle w:val="Estilo1"/>
        <w:numPr>
          <w:ilvl w:val="0"/>
          <w:numId w:val="2"/>
        </w:numPr>
      </w:pPr>
      <w:r w:rsidRPr="00014F0F">
        <w:lastRenderedPageBreak/>
        <w:t>DISCLAIMER OF liability</w:t>
      </w:r>
    </w:p>
    <w:p w14:paraId="0392BCE8" w14:textId="77777777" w:rsidR="00FB29EE" w:rsidRPr="00014F0F" w:rsidRDefault="00FB29EE" w:rsidP="007D1B38">
      <w:pPr>
        <w:numPr>
          <w:ilvl w:val="1"/>
          <w:numId w:val="2"/>
        </w:numPr>
      </w:pPr>
      <w:r w:rsidRPr="00014F0F">
        <w:t>Competitors participate in the Championship entirely at their own risk and responsibility. See rule 4, Decision to Race.</w:t>
      </w:r>
    </w:p>
    <w:p w14:paraId="2F65C2C9" w14:textId="77777777" w:rsidR="00FB29EE" w:rsidRPr="00014F0F" w:rsidRDefault="00FB29EE" w:rsidP="007D1B38">
      <w:pPr>
        <w:numPr>
          <w:ilvl w:val="1"/>
          <w:numId w:val="2"/>
        </w:numPr>
      </w:pPr>
      <w:r w:rsidRPr="00014F0F">
        <w:t>The Organising Authority and any oth</w:t>
      </w:r>
      <w:r>
        <w:t>er party involved in the organis</w:t>
      </w:r>
      <w:r w:rsidRPr="00014F0F">
        <w:t>ation of the Championship will accept no liability whatsoever for any injury, damage, loss or claim, whether personal or material, incurred by or inflicted to competitors before, during or after the Championship.</w:t>
      </w:r>
    </w:p>
    <w:p w14:paraId="6DEE5CD4" w14:textId="77777777" w:rsidR="00FB29EE" w:rsidRPr="00014F0F" w:rsidRDefault="00FB29EE" w:rsidP="007D1B38">
      <w:pPr>
        <w:pStyle w:val="Estilo1"/>
        <w:numPr>
          <w:ilvl w:val="0"/>
          <w:numId w:val="2"/>
        </w:numPr>
      </w:pPr>
      <w:bookmarkStart w:id="25" w:name="_Ref176164266"/>
      <w:r w:rsidRPr="00014F0F">
        <w:t>insurance</w:t>
      </w:r>
      <w:bookmarkEnd w:id="25"/>
    </w:p>
    <w:p w14:paraId="6C6C199D" w14:textId="77777777" w:rsidR="00FB29EE" w:rsidRPr="004D0829" w:rsidRDefault="00FB29EE" w:rsidP="007D1B38">
      <w:pPr>
        <w:pStyle w:val="OA"/>
        <w:ind w:left="432"/>
      </w:pPr>
      <w:r w:rsidRPr="00A46C27">
        <w:t>The purchase of third-party liability event insurance from IODA is mandatory. The purchase will be arranged through the IODA at a cost of USD 14 per competitor and per coach, payable to the organisers upon arrival, before registration is completed. Details of this insurance can be found at: http://optiworld.org/documents/thirdParty.pdf</w:t>
      </w:r>
      <w:r w:rsidRPr="004D0829">
        <w:t xml:space="preserve"> </w:t>
      </w:r>
    </w:p>
    <w:p w14:paraId="0A1F8BC2" w14:textId="77777777" w:rsidR="00FB29EE" w:rsidRPr="00014F0F" w:rsidRDefault="00FB29EE" w:rsidP="007D1B38">
      <w:pPr>
        <w:pStyle w:val="Estilo1"/>
        <w:numPr>
          <w:ilvl w:val="0"/>
          <w:numId w:val="2"/>
        </w:numPr>
      </w:pPr>
      <w:r w:rsidRPr="00014F0F">
        <w:t>FURTHER INFORMATION</w:t>
      </w:r>
    </w:p>
    <w:p w14:paraId="77413E5B" w14:textId="77777777" w:rsidR="00FB29EE" w:rsidRPr="00014F0F" w:rsidRDefault="00FB29EE" w:rsidP="007D1B38">
      <w:pPr>
        <w:numPr>
          <w:ilvl w:val="1"/>
          <w:numId w:val="2"/>
        </w:numPr>
      </w:pPr>
      <w:r w:rsidRPr="00014F0F">
        <w:t>For further information and queries, please contact:</w:t>
      </w:r>
    </w:p>
    <w:tbl>
      <w:tblPr>
        <w:tblW w:w="0" w:type="auto"/>
        <w:jc w:val="center"/>
        <w:tblInd w:w="-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39"/>
        <w:gridCol w:w="5245"/>
      </w:tblGrid>
      <w:tr w:rsidR="00FB29EE" w:rsidRPr="00DD2438" w14:paraId="4B386243" w14:textId="77777777">
        <w:trPr>
          <w:jc w:val="center"/>
        </w:trPr>
        <w:tc>
          <w:tcPr>
            <w:tcW w:w="1539" w:type="dxa"/>
          </w:tcPr>
          <w:p w14:paraId="1D0221B2" w14:textId="77777777" w:rsidR="00FB29EE" w:rsidRPr="00DD2438" w:rsidRDefault="00FB29EE" w:rsidP="007D1B38">
            <w:pPr>
              <w:rPr>
                <w:lang w:val="es-ES_tradnl"/>
              </w:rPr>
            </w:pPr>
            <w:proofErr w:type="spellStart"/>
            <w:r w:rsidRPr="00DD2438">
              <w:rPr>
                <w:lang w:val="es-ES_tradnl"/>
              </w:rPr>
              <w:t>Name</w:t>
            </w:r>
            <w:proofErr w:type="spellEnd"/>
            <w:r w:rsidRPr="00DD2438">
              <w:rPr>
                <w:lang w:val="es-ES_tradnl"/>
              </w:rPr>
              <w:t>:</w:t>
            </w:r>
          </w:p>
        </w:tc>
        <w:tc>
          <w:tcPr>
            <w:tcW w:w="5245" w:type="dxa"/>
          </w:tcPr>
          <w:p w14:paraId="75D36E38" w14:textId="77777777" w:rsidR="00FB29EE" w:rsidRPr="00DD2438" w:rsidRDefault="00FB29EE" w:rsidP="007D1B38">
            <w:pPr>
              <w:rPr>
                <w:rFonts w:cs="Times New Roman"/>
                <w:color w:val="008000"/>
                <w:lang w:val="en-US"/>
              </w:rPr>
            </w:pPr>
            <w:proofErr w:type="spellStart"/>
            <w:r w:rsidRPr="00DD2438">
              <w:rPr>
                <w:lang w:val="es-ES_tradnl"/>
              </w:rPr>
              <w:t>Takayuki</w:t>
            </w:r>
            <w:proofErr w:type="spellEnd"/>
            <w:r w:rsidRPr="00DD2438">
              <w:rPr>
                <w:lang w:val="es-ES_tradnl"/>
              </w:rPr>
              <w:t xml:space="preserve"> </w:t>
            </w:r>
            <w:proofErr w:type="spellStart"/>
            <w:r w:rsidRPr="00DD2438">
              <w:rPr>
                <w:lang w:val="es-ES_tradnl"/>
              </w:rPr>
              <w:t>Hanada</w:t>
            </w:r>
            <w:proofErr w:type="spellEnd"/>
          </w:p>
        </w:tc>
      </w:tr>
      <w:tr w:rsidR="00FB29EE" w:rsidRPr="00DD2438" w14:paraId="36A97900" w14:textId="77777777">
        <w:trPr>
          <w:jc w:val="center"/>
        </w:trPr>
        <w:tc>
          <w:tcPr>
            <w:tcW w:w="1539" w:type="dxa"/>
          </w:tcPr>
          <w:p w14:paraId="4D1E915C" w14:textId="77777777" w:rsidR="00FB29EE" w:rsidRPr="00DD2438" w:rsidRDefault="00FB29EE" w:rsidP="007D1B38">
            <w:pPr>
              <w:rPr>
                <w:lang w:val="es-ES_tradnl"/>
              </w:rPr>
            </w:pPr>
            <w:proofErr w:type="spellStart"/>
            <w:r w:rsidRPr="00DD2438">
              <w:rPr>
                <w:lang w:val="es-ES_tradnl"/>
              </w:rPr>
              <w:t>Phone</w:t>
            </w:r>
            <w:proofErr w:type="spellEnd"/>
            <w:r w:rsidRPr="00DD2438">
              <w:rPr>
                <w:lang w:val="es-ES_tradnl"/>
              </w:rPr>
              <w:t xml:space="preserve">:          </w:t>
            </w:r>
          </w:p>
        </w:tc>
        <w:tc>
          <w:tcPr>
            <w:tcW w:w="5245" w:type="dxa"/>
          </w:tcPr>
          <w:p w14:paraId="28BB5B47" w14:textId="77777777" w:rsidR="00FB29EE" w:rsidRPr="00DD2438" w:rsidRDefault="00FB29EE" w:rsidP="007D1B38">
            <w:pPr>
              <w:rPr>
                <w:rFonts w:cs="Times New Roman"/>
                <w:lang w:val="es-ES_tradnl" w:eastAsia="ja-JP"/>
              </w:rPr>
            </w:pPr>
            <w:r w:rsidRPr="00DD2438">
              <w:rPr>
                <w:lang w:val="es-ES_tradnl" w:eastAsia="ja-JP"/>
              </w:rPr>
              <w:t>+81 90 3178 3814</w:t>
            </w:r>
          </w:p>
        </w:tc>
      </w:tr>
      <w:tr w:rsidR="00FB29EE" w:rsidRPr="00DD2438" w14:paraId="7EC775A3" w14:textId="77777777">
        <w:trPr>
          <w:jc w:val="center"/>
        </w:trPr>
        <w:tc>
          <w:tcPr>
            <w:tcW w:w="1539" w:type="dxa"/>
          </w:tcPr>
          <w:p w14:paraId="1E93D669" w14:textId="77777777" w:rsidR="00FB29EE" w:rsidRPr="00DD2438" w:rsidRDefault="00FB29EE" w:rsidP="007D1B38">
            <w:pPr>
              <w:rPr>
                <w:lang w:val="es-ES_tradnl"/>
              </w:rPr>
            </w:pPr>
            <w:r w:rsidRPr="00DD2438">
              <w:rPr>
                <w:lang w:val="es-ES_tradnl"/>
              </w:rPr>
              <w:t>E-mail:</w:t>
            </w:r>
          </w:p>
        </w:tc>
        <w:tc>
          <w:tcPr>
            <w:tcW w:w="5245" w:type="dxa"/>
          </w:tcPr>
          <w:p w14:paraId="289532B8" w14:textId="77777777" w:rsidR="00FB29EE" w:rsidRPr="00DD2438" w:rsidRDefault="00FB29EE" w:rsidP="00721FD7">
            <w:pPr>
              <w:rPr>
                <w:rFonts w:cs="Times New Roman"/>
                <w:color w:val="008000"/>
                <w:lang w:val="es-ES_tradnl" w:eastAsia="ja-JP"/>
              </w:rPr>
            </w:pPr>
            <w:proofErr w:type="gramStart"/>
            <w:r w:rsidRPr="00DD2438">
              <w:rPr>
                <w:lang w:eastAsia="ja-JP"/>
              </w:rPr>
              <w:t>ioda.asian2013@gmail.com</w:t>
            </w:r>
            <w:proofErr w:type="gramEnd"/>
          </w:p>
        </w:tc>
      </w:tr>
      <w:tr w:rsidR="00FB29EE" w:rsidRPr="0050372F" w14:paraId="75959B77" w14:textId="77777777">
        <w:trPr>
          <w:jc w:val="center"/>
        </w:trPr>
        <w:tc>
          <w:tcPr>
            <w:tcW w:w="1539" w:type="dxa"/>
          </w:tcPr>
          <w:p w14:paraId="44F8E247" w14:textId="77777777" w:rsidR="00FB29EE" w:rsidRPr="00DD2438" w:rsidRDefault="00FB29EE" w:rsidP="007D1B38">
            <w:pPr>
              <w:rPr>
                <w:lang w:val="es-ES_tradnl"/>
              </w:rPr>
            </w:pPr>
            <w:proofErr w:type="spellStart"/>
            <w:r w:rsidRPr="00DD2438">
              <w:rPr>
                <w:lang w:val="es-ES_tradnl"/>
              </w:rPr>
              <w:t>Website</w:t>
            </w:r>
            <w:proofErr w:type="spellEnd"/>
            <w:r w:rsidRPr="00DD2438">
              <w:rPr>
                <w:lang w:val="es-ES_tradnl"/>
              </w:rPr>
              <w:t>:</w:t>
            </w:r>
          </w:p>
        </w:tc>
        <w:tc>
          <w:tcPr>
            <w:tcW w:w="5245" w:type="dxa"/>
          </w:tcPr>
          <w:p w14:paraId="1B0DA592" w14:textId="77777777" w:rsidR="00FB29EE" w:rsidRPr="00DD2438" w:rsidRDefault="00FB29EE" w:rsidP="007D1B38">
            <w:pPr>
              <w:rPr>
                <w:rFonts w:cs="Times New Roman"/>
                <w:lang w:val="es-ES_tradnl"/>
              </w:rPr>
            </w:pPr>
            <w:r w:rsidRPr="0050372F">
              <w:rPr>
                <w:sz w:val="20"/>
                <w:szCs w:val="20"/>
                <w:lang w:val="es-ES_tradnl"/>
              </w:rPr>
              <w:t>http://sites.google.com/site/iodaasian2013</w:t>
            </w:r>
          </w:p>
        </w:tc>
      </w:tr>
    </w:tbl>
    <w:p w14:paraId="077A24BC" w14:textId="77777777" w:rsidR="00FB29EE" w:rsidRPr="0050372F" w:rsidRDefault="00FB29EE" w:rsidP="007D1B38">
      <w:pPr>
        <w:rPr>
          <w:rFonts w:cs="Times New Roman"/>
          <w:lang w:val="es-ES_tradnl"/>
        </w:rPr>
      </w:pPr>
    </w:p>
    <w:p w14:paraId="73E0078D" w14:textId="77777777" w:rsidR="00FB29EE" w:rsidRDefault="00FB29EE" w:rsidP="007D1B38">
      <w:pPr>
        <w:numPr>
          <w:ilvl w:val="1"/>
          <w:numId w:val="2"/>
        </w:numPr>
        <w:rPr>
          <w:rFonts w:cs="Times New Roman"/>
        </w:rPr>
      </w:pPr>
      <w:r w:rsidRPr="00014F0F">
        <w:t>Each participating country shall designate a person to be the official contact with the Organising Committee and provide an e-mail address.</w:t>
      </w:r>
    </w:p>
    <w:p w14:paraId="748EA275" w14:textId="77777777" w:rsidR="00FB29EE" w:rsidRPr="00014F0F" w:rsidRDefault="00FB29EE" w:rsidP="007D1B38">
      <w:pPr>
        <w:rPr>
          <w:rFonts w:cs="Times New Roman"/>
        </w:rPr>
      </w:pPr>
    </w:p>
    <w:p w14:paraId="1EFB549F" w14:textId="77777777" w:rsidR="00FB29EE" w:rsidRPr="00CD64E6" w:rsidRDefault="00FB29EE" w:rsidP="002B6954">
      <w:pPr>
        <w:pStyle w:val="EstiloTtulo1Izquierda063cmPrimeralnea0cm"/>
        <w:jc w:val="left"/>
        <w:rPr>
          <w:rFonts w:cs="Times New Roman"/>
          <w:noProof/>
          <w:lang w:val="en-US" w:eastAsia="ja-JP"/>
        </w:rPr>
      </w:pPr>
      <w:r>
        <w:rPr>
          <w:rFonts w:cs="Times New Roman"/>
        </w:rPr>
        <w:br w:type="page"/>
      </w:r>
      <w:r>
        <w:lastRenderedPageBreak/>
        <w:t>ATTACHMENT 1: RACING AREA</w:t>
      </w:r>
      <w:r w:rsidRPr="00CF5FB7">
        <w:rPr>
          <w:noProof/>
          <w:lang w:val="en-US" w:eastAsia="ja-JP"/>
        </w:rPr>
        <w:t xml:space="preserve"> </w:t>
      </w:r>
    </w:p>
    <w:p w14:paraId="2AEA23D1" w14:textId="77777777" w:rsidR="00FB29EE" w:rsidRPr="00CD64E6" w:rsidRDefault="00CE63B1" w:rsidP="002B6954">
      <w:pPr>
        <w:pStyle w:val="EstiloTtulo1Izquierda063cmPrimeralnea0cm"/>
        <w:jc w:val="left"/>
        <w:rPr>
          <w:rFonts w:cs="Times New Roman"/>
          <w:noProof/>
          <w:lang w:val="en-US" w:eastAsia="ja-JP"/>
        </w:rPr>
        <w:sectPr w:rsidR="00FB29EE" w:rsidRPr="00CD64E6" w:rsidSect="0061098A">
          <w:headerReference w:type="default" r:id="rId14"/>
          <w:type w:val="continuous"/>
          <w:pgSz w:w="12242" w:h="15842"/>
          <w:pgMar w:top="555" w:right="1202" w:bottom="1134" w:left="902" w:header="900" w:footer="890" w:gutter="0"/>
          <w:cols w:space="708"/>
          <w:docGrid w:linePitch="360"/>
        </w:sectPr>
      </w:pPr>
      <w:r>
        <w:rPr>
          <w:rFonts w:cs="Times New Roman"/>
          <w:b w:val="0"/>
          <w:bCs w:val="0"/>
          <w:noProof/>
          <w:lang w:val="en-US"/>
        </w:rPr>
        <w:drawing>
          <wp:inline distT="0" distB="0" distL="0" distR="0" wp14:anchorId="182164D3" wp14:editId="5425A321">
            <wp:extent cx="6227445" cy="618109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7445" cy="6181090"/>
                    </a:xfrm>
                    <a:prstGeom prst="rect">
                      <a:avLst/>
                    </a:prstGeom>
                    <a:noFill/>
                    <a:ln>
                      <a:noFill/>
                    </a:ln>
                  </pic:spPr>
                </pic:pic>
              </a:graphicData>
            </a:graphic>
          </wp:inline>
        </w:drawing>
      </w:r>
    </w:p>
    <w:p w14:paraId="736CCA69" w14:textId="77777777" w:rsidR="00FB29EE" w:rsidRDefault="00FB29EE" w:rsidP="007D1B38">
      <w:pPr>
        <w:rPr>
          <w:rFonts w:cs="Times New Roman"/>
        </w:rPr>
      </w:pPr>
    </w:p>
    <w:p w14:paraId="2F9E14E8" w14:textId="77777777" w:rsidR="00FB29EE" w:rsidRDefault="00FB29EE" w:rsidP="007D1B38">
      <w:pPr>
        <w:pStyle w:val="Estilo1italic"/>
        <w:numPr>
          <w:ilvl w:val="0"/>
          <w:numId w:val="0"/>
        </w:numPr>
      </w:pPr>
      <w:r>
        <w:lastRenderedPageBreak/>
        <w:t>The following is not part of the rules of the event</w:t>
      </w:r>
    </w:p>
    <w:p w14:paraId="5E94DE5F" w14:textId="77777777" w:rsidR="00FB29EE" w:rsidRPr="00B2203B" w:rsidRDefault="00FB29EE" w:rsidP="007D1B38">
      <w:pPr>
        <w:pStyle w:val="Estilo1italic"/>
        <w:numPr>
          <w:ilvl w:val="0"/>
          <w:numId w:val="5"/>
        </w:numPr>
      </w:pPr>
      <w:r w:rsidRPr="00B2203B">
        <w:t>BEHAVIOUR</w:t>
      </w:r>
    </w:p>
    <w:p w14:paraId="1023D767" w14:textId="77777777" w:rsidR="00FB29EE" w:rsidRPr="00B2203B" w:rsidRDefault="00FB29EE" w:rsidP="007D1B38">
      <w:pPr>
        <w:pStyle w:val="Estilo1italic"/>
        <w:numPr>
          <w:ilvl w:val="0"/>
          <w:numId w:val="0"/>
        </w:numPr>
        <w:pBdr>
          <w:bottom w:val="none" w:sz="0" w:space="0" w:color="auto"/>
        </w:pBdr>
        <w:spacing w:before="0" w:after="0"/>
        <w:ind w:left="360"/>
        <w:rPr>
          <w:b w:val="0"/>
          <w:bCs w:val="0"/>
          <w:caps w:val="0"/>
          <w:sz w:val="22"/>
          <w:szCs w:val="22"/>
        </w:rPr>
      </w:pPr>
      <w:r w:rsidRPr="00B2203B">
        <w:rPr>
          <w:b w:val="0"/>
          <w:bCs w:val="0"/>
          <w:caps w:val="0"/>
          <w:sz w:val="22"/>
          <w:szCs w:val="22"/>
        </w:rPr>
        <w:t>Team members and officials shall observe the regulations of the host club and the house rules of the hotel and shall behave correctly at all times. Bad behaviour at any time, whether on shore or afloat, with or without any damage to the facilities, may be investigated by the Jury who may call a hearing and impose a scoring penalty when appropriate.</w:t>
      </w:r>
    </w:p>
    <w:p w14:paraId="4A0B4BAE" w14:textId="77777777" w:rsidR="00FB29EE" w:rsidRPr="00014F0F" w:rsidRDefault="00FB29EE" w:rsidP="007D1B38">
      <w:pPr>
        <w:pStyle w:val="Estilo1italic"/>
        <w:numPr>
          <w:ilvl w:val="0"/>
          <w:numId w:val="5"/>
        </w:numPr>
      </w:pPr>
      <w:r w:rsidRPr="00014F0F">
        <w:t>accommodation, local transportation and meals</w:t>
      </w:r>
    </w:p>
    <w:p w14:paraId="2E633412" w14:textId="77777777" w:rsidR="00FB29EE" w:rsidRPr="00DD2438" w:rsidRDefault="00FB29EE" w:rsidP="007D1B38">
      <w:pPr>
        <w:pStyle w:val="Estilo1italic"/>
        <w:numPr>
          <w:ilvl w:val="1"/>
          <w:numId w:val="18"/>
        </w:numPr>
        <w:pBdr>
          <w:bottom w:val="none" w:sz="0" w:space="0" w:color="auto"/>
        </w:pBdr>
        <w:spacing w:before="0" w:after="0"/>
        <w:rPr>
          <w:rFonts w:cs="Times New Roman"/>
          <w:b w:val="0"/>
          <w:bCs w:val="0"/>
          <w:caps w:val="0"/>
          <w:sz w:val="22"/>
          <w:szCs w:val="22"/>
        </w:rPr>
      </w:pPr>
      <w:r w:rsidRPr="00DD2438">
        <w:rPr>
          <w:b w:val="0"/>
          <w:bCs w:val="0"/>
          <w:caps w:val="0"/>
          <w:sz w:val="22"/>
          <w:szCs w:val="22"/>
        </w:rPr>
        <w:t xml:space="preserve">Competitors and team officials will be housed at </w:t>
      </w:r>
      <w:proofErr w:type="spellStart"/>
      <w:r w:rsidRPr="00DD2438">
        <w:rPr>
          <w:b w:val="0"/>
          <w:bCs w:val="0"/>
          <w:caps w:val="0"/>
          <w:sz w:val="22"/>
          <w:szCs w:val="22"/>
          <w:lang w:eastAsia="ja-JP"/>
        </w:rPr>
        <w:t>Zushi</w:t>
      </w:r>
      <w:proofErr w:type="spellEnd"/>
      <w:r w:rsidRPr="00DD2438">
        <w:rPr>
          <w:b w:val="0"/>
          <w:bCs w:val="0"/>
          <w:caps w:val="0"/>
          <w:sz w:val="22"/>
          <w:szCs w:val="22"/>
          <w:lang w:eastAsia="ja-JP"/>
        </w:rPr>
        <w:t xml:space="preserve"> Marina</w:t>
      </w:r>
      <w:r w:rsidRPr="00DD2438">
        <w:rPr>
          <w:b w:val="0"/>
          <w:bCs w:val="0"/>
          <w:caps w:val="0"/>
          <w:sz w:val="22"/>
          <w:szCs w:val="22"/>
        </w:rPr>
        <w:t xml:space="preserve">, a </w:t>
      </w:r>
      <w:proofErr w:type="gramStart"/>
      <w:r w:rsidRPr="00DD2438">
        <w:rPr>
          <w:b w:val="0"/>
          <w:bCs w:val="0"/>
          <w:caps w:val="0"/>
          <w:sz w:val="22"/>
          <w:szCs w:val="22"/>
          <w:lang w:eastAsia="ja-JP"/>
        </w:rPr>
        <w:t>20</w:t>
      </w:r>
      <w:r w:rsidRPr="00DD2438">
        <w:rPr>
          <w:b w:val="0"/>
          <w:bCs w:val="0"/>
          <w:caps w:val="0"/>
          <w:sz w:val="22"/>
          <w:szCs w:val="22"/>
        </w:rPr>
        <w:t xml:space="preserve"> minute</w:t>
      </w:r>
      <w:proofErr w:type="gramEnd"/>
      <w:r w:rsidRPr="00DD2438">
        <w:rPr>
          <w:b w:val="0"/>
          <w:bCs w:val="0"/>
          <w:caps w:val="0"/>
          <w:sz w:val="22"/>
          <w:szCs w:val="22"/>
        </w:rPr>
        <w:t xml:space="preserve"> drive from the club. Official accommodation will be available from 1400 on August 22 until 1100 on August 30 2013. </w:t>
      </w:r>
    </w:p>
    <w:p w14:paraId="2ED1528F" w14:textId="77777777" w:rsidR="00FB29EE" w:rsidRPr="00DD2438" w:rsidRDefault="00FB29EE" w:rsidP="007D1B38">
      <w:pPr>
        <w:pStyle w:val="Estilo1italic"/>
        <w:numPr>
          <w:ilvl w:val="1"/>
          <w:numId w:val="18"/>
        </w:numPr>
        <w:pBdr>
          <w:bottom w:val="none" w:sz="0" w:space="0" w:color="auto"/>
        </w:pBdr>
        <w:spacing w:before="0" w:after="0"/>
        <w:rPr>
          <w:b w:val="0"/>
          <w:bCs w:val="0"/>
          <w:caps w:val="0"/>
          <w:sz w:val="22"/>
          <w:szCs w:val="22"/>
        </w:rPr>
      </w:pPr>
      <w:r w:rsidRPr="00DD2438">
        <w:rPr>
          <w:b w:val="0"/>
          <w:bCs w:val="0"/>
          <w:caps w:val="0"/>
          <w:sz w:val="22"/>
          <w:szCs w:val="22"/>
        </w:rPr>
        <w:t xml:space="preserve">The breakfast </w:t>
      </w:r>
      <w:r w:rsidRPr="00DD2438">
        <w:rPr>
          <w:b w:val="0"/>
          <w:bCs w:val="0"/>
          <w:caps w:val="0"/>
          <w:sz w:val="22"/>
          <w:szCs w:val="22"/>
          <w:lang w:eastAsia="ja-JP"/>
        </w:rPr>
        <w:t xml:space="preserve">and the dinner </w:t>
      </w:r>
      <w:r w:rsidRPr="00DD2438">
        <w:rPr>
          <w:b w:val="0"/>
          <w:bCs w:val="0"/>
          <w:caps w:val="0"/>
          <w:sz w:val="22"/>
          <w:szCs w:val="22"/>
        </w:rPr>
        <w:t>will be provided and served at the accommodation site. Packed lunches will be delivered at the nautical venue. The first official meal will be dinner on August 22 2013 and the last official meal will be breakfast on August 30 2013.</w:t>
      </w:r>
    </w:p>
    <w:p w14:paraId="2F58FE62" w14:textId="77777777" w:rsidR="00FB29EE" w:rsidRPr="00DD2438" w:rsidRDefault="00FB29EE" w:rsidP="007D1B38">
      <w:pPr>
        <w:pStyle w:val="Estilo1italic"/>
        <w:numPr>
          <w:ilvl w:val="1"/>
          <w:numId w:val="18"/>
        </w:numPr>
        <w:pBdr>
          <w:bottom w:val="none" w:sz="0" w:space="0" w:color="auto"/>
        </w:pBdr>
        <w:spacing w:before="0" w:after="0"/>
        <w:rPr>
          <w:b w:val="0"/>
          <w:bCs w:val="0"/>
          <w:caps w:val="0"/>
          <w:sz w:val="22"/>
          <w:szCs w:val="22"/>
        </w:rPr>
      </w:pPr>
      <w:r w:rsidRPr="00DD2438">
        <w:rPr>
          <w:b w:val="0"/>
          <w:bCs w:val="0"/>
          <w:caps w:val="0"/>
          <w:sz w:val="22"/>
          <w:szCs w:val="22"/>
        </w:rPr>
        <w:t xml:space="preserve">A damage deposit of USD </w:t>
      </w:r>
      <w:r w:rsidRPr="00DD2438">
        <w:rPr>
          <w:b w:val="0"/>
          <w:bCs w:val="0"/>
          <w:caps w:val="0"/>
          <w:sz w:val="22"/>
          <w:szCs w:val="22"/>
          <w:lang w:eastAsia="ja-JP"/>
        </w:rPr>
        <w:t>100</w:t>
      </w:r>
      <w:r w:rsidRPr="00DD2438">
        <w:rPr>
          <w:b w:val="0"/>
          <w:bCs w:val="0"/>
          <w:caps w:val="0"/>
          <w:sz w:val="22"/>
          <w:szCs w:val="22"/>
        </w:rPr>
        <w:t xml:space="preserve"> per room may be charged by the Accommodation site and will be refunded if no damage has occurred. The damage deposit and other extra charges will be paid directly to the accommodation host and may be paid cash or by credit card.</w:t>
      </w:r>
    </w:p>
    <w:p w14:paraId="0423C58E" w14:textId="77777777" w:rsidR="00FB29EE" w:rsidRPr="00DD2438" w:rsidRDefault="00FB29EE" w:rsidP="007D1B38">
      <w:pPr>
        <w:pStyle w:val="Estilo1italic"/>
        <w:numPr>
          <w:ilvl w:val="1"/>
          <w:numId w:val="18"/>
        </w:numPr>
        <w:pBdr>
          <w:bottom w:val="none" w:sz="0" w:space="0" w:color="auto"/>
        </w:pBdr>
        <w:spacing w:before="0" w:after="0"/>
        <w:rPr>
          <w:b w:val="0"/>
          <w:bCs w:val="0"/>
          <w:caps w:val="0"/>
          <w:sz w:val="22"/>
          <w:szCs w:val="22"/>
        </w:rPr>
      </w:pPr>
      <w:r w:rsidRPr="00DD2438">
        <w:rPr>
          <w:b w:val="0"/>
          <w:bCs w:val="0"/>
          <w:caps w:val="0"/>
          <w:sz w:val="22"/>
          <w:szCs w:val="22"/>
        </w:rPr>
        <w:t>Special food can be provided if requested in advance. Please send any special request filling in the relevant field in the Second Entry Form.</w:t>
      </w:r>
    </w:p>
    <w:p w14:paraId="6B5E84CB" w14:textId="77777777" w:rsidR="00FB29EE" w:rsidRPr="00DD2438" w:rsidRDefault="00FB29EE" w:rsidP="007D1B38">
      <w:pPr>
        <w:pStyle w:val="Estilo1italic"/>
      </w:pPr>
      <w:r w:rsidRPr="00DD2438">
        <w:t>early arrivals</w:t>
      </w:r>
    </w:p>
    <w:p w14:paraId="24194008" w14:textId="77777777" w:rsidR="00FB29EE" w:rsidRPr="00DD2438" w:rsidRDefault="00FB29EE" w:rsidP="007D1B38">
      <w:pPr>
        <w:pStyle w:val="Estilo1italic"/>
        <w:numPr>
          <w:ilvl w:val="1"/>
          <w:numId w:val="18"/>
        </w:numPr>
        <w:pBdr>
          <w:bottom w:val="none" w:sz="0" w:space="0" w:color="auto"/>
        </w:pBdr>
        <w:spacing w:before="0" w:after="0"/>
        <w:rPr>
          <w:rFonts w:cs="Times New Roman"/>
          <w:b w:val="0"/>
          <w:bCs w:val="0"/>
          <w:caps w:val="0"/>
          <w:sz w:val="22"/>
          <w:szCs w:val="22"/>
        </w:rPr>
      </w:pPr>
      <w:bookmarkStart w:id="26" w:name="_Ref176164428"/>
      <w:r w:rsidRPr="00DD2438">
        <w:rPr>
          <w:b w:val="0"/>
          <w:bCs w:val="0"/>
          <w:caps w:val="0"/>
          <w:sz w:val="22"/>
          <w:szCs w:val="22"/>
        </w:rPr>
        <w:t>Teams wishing to arrive before the official arrival date should contact the organisers in order to book accommodation. The daily fee per person per day including breakfast</w:t>
      </w:r>
      <w:r w:rsidRPr="00DD2438">
        <w:rPr>
          <w:b w:val="0"/>
          <w:bCs w:val="0"/>
          <w:caps w:val="0"/>
          <w:sz w:val="22"/>
          <w:szCs w:val="22"/>
          <w:lang w:eastAsia="ja-JP"/>
        </w:rPr>
        <w:t xml:space="preserve"> and dinner</w:t>
      </w:r>
      <w:r w:rsidRPr="00DD2438">
        <w:rPr>
          <w:b w:val="0"/>
          <w:bCs w:val="0"/>
          <w:caps w:val="0"/>
          <w:sz w:val="22"/>
          <w:szCs w:val="22"/>
        </w:rPr>
        <w:t xml:space="preserve"> will be USD </w:t>
      </w:r>
      <w:r w:rsidRPr="00DD2438">
        <w:rPr>
          <w:b w:val="0"/>
          <w:bCs w:val="0"/>
          <w:caps w:val="0"/>
          <w:sz w:val="22"/>
          <w:szCs w:val="22"/>
          <w:lang w:eastAsia="ja-JP"/>
        </w:rPr>
        <w:t>100</w:t>
      </w:r>
      <w:r w:rsidRPr="00DD2438">
        <w:rPr>
          <w:b w:val="0"/>
          <w:bCs w:val="0"/>
          <w:caps w:val="0"/>
          <w:sz w:val="22"/>
          <w:szCs w:val="22"/>
        </w:rPr>
        <w:t>.</w:t>
      </w:r>
      <w:bookmarkEnd w:id="26"/>
      <w:r w:rsidRPr="00DD2438">
        <w:rPr>
          <w:b w:val="0"/>
          <w:bCs w:val="0"/>
          <w:caps w:val="0"/>
          <w:sz w:val="22"/>
          <w:szCs w:val="22"/>
        </w:rPr>
        <w:t xml:space="preserve"> Official accommodation</w:t>
      </w:r>
      <w:r>
        <w:rPr>
          <w:b w:val="0"/>
          <w:bCs w:val="0"/>
          <w:caps w:val="0"/>
          <w:sz w:val="22"/>
          <w:szCs w:val="22"/>
        </w:rPr>
        <w:t xml:space="preserve"> will be available from </w:t>
      </w:r>
      <w:r w:rsidRPr="00394104">
        <w:rPr>
          <w:b w:val="0"/>
          <w:bCs w:val="0"/>
          <w:caps w:val="0"/>
          <w:color w:val="45FFFF"/>
          <w:sz w:val="22"/>
          <w:szCs w:val="22"/>
        </w:rPr>
        <w:t>August 19 2013.</w:t>
      </w:r>
    </w:p>
    <w:p w14:paraId="77BA361D" w14:textId="77777777" w:rsidR="00FB29EE" w:rsidRPr="00DD2438" w:rsidRDefault="00FB29EE" w:rsidP="00A42B35">
      <w:pPr>
        <w:pStyle w:val="Estilo1italic"/>
        <w:numPr>
          <w:ilvl w:val="1"/>
          <w:numId w:val="18"/>
        </w:numPr>
        <w:pBdr>
          <w:bottom w:val="none" w:sz="0" w:space="0" w:color="auto"/>
        </w:pBdr>
        <w:spacing w:before="0" w:after="0"/>
        <w:rPr>
          <w:rFonts w:cs="Times New Roman"/>
          <w:b w:val="0"/>
          <w:bCs w:val="0"/>
          <w:caps w:val="0"/>
          <w:sz w:val="22"/>
          <w:szCs w:val="22"/>
        </w:rPr>
      </w:pPr>
      <w:r>
        <w:rPr>
          <w:b w:val="0"/>
          <w:bCs w:val="0"/>
          <w:caps w:val="0"/>
          <w:sz w:val="22"/>
          <w:szCs w:val="22"/>
        </w:rPr>
        <w:t>Please make reservations before</w:t>
      </w:r>
      <w:r w:rsidRPr="00DD2438">
        <w:rPr>
          <w:b w:val="0"/>
          <w:bCs w:val="0"/>
          <w:caps w:val="0"/>
          <w:sz w:val="22"/>
          <w:szCs w:val="22"/>
          <w:lang w:eastAsia="ja-JP"/>
        </w:rPr>
        <w:t xml:space="preserve"> </w:t>
      </w:r>
      <w:r w:rsidRPr="00394104">
        <w:rPr>
          <w:b w:val="0"/>
          <w:bCs w:val="0"/>
          <w:caps w:val="0"/>
          <w:color w:val="45FFFF"/>
          <w:sz w:val="22"/>
          <w:szCs w:val="22"/>
          <w:lang w:eastAsia="ja-JP"/>
        </w:rPr>
        <w:t>June 10 2013.</w:t>
      </w:r>
    </w:p>
    <w:p w14:paraId="3DBAF41E" w14:textId="77777777" w:rsidR="00FB29EE" w:rsidRPr="00DD2438" w:rsidRDefault="00FB29EE" w:rsidP="007D1B38">
      <w:pPr>
        <w:pStyle w:val="Estilo1italic"/>
      </w:pPr>
      <w:r w:rsidRPr="00DD2438">
        <w:t>early arrival support boats</w:t>
      </w:r>
    </w:p>
    <w:p w14:paraId="4833E6DC" w14:textId="77777777" w:rsidR="00FB29EE" w:rsidRPr="00DD2438" w:rsidRDefault="00FB29EE" w:rsidP="007D2037">
      <w:pPr>
        <w:pStyle w:val="Estilo1italic"/>
        <w:numPr>
          <w:ilvl w:val="1"/>
          <w:numId w:val="18"/>
        </w:numPr>
        <w:pBdr>
          <w:bottom w:val="none" w:sz="0" w:space="0" w:color="auto"/>
        </w:pBdr>
        <w:spacing w:before="0" w:after="0"/>
        <w:rPr>
          <w:rFonts w:cs="Times New Roman"/>
          <w:b w:val="0"/>
          <w:bCs w:val="0"/>
          <w:caps w:val="0"/>
          <w:sz w:val="22"/>
          <w:szCs w:val="22"/>
        </w:rPr>
      </w:pPr>
      <w:bookmarkStart w:id="27" w:name="_Ref176164461"/>
      <w:r w:rsidRPr="00DD2438">
        <w:rPr>
          <w:b w:val="0"/>
          <w:bCs w:val="0"/>
          <w:caps w:val="0"/>
          <w:sz w:val="22"/>
          <w:szCs w:val="22"/>
        </w:rPr>
        <w:t>It is possible to rent a support boat to be used before the Official Arrival day (</w:t>
      </w:r>
      <w:r w:rsidRPr="00394104">
        <w:rPr>
          <w:b w:val="0"/>
          <w:bCs w:val="0"/>
          <w:caps w:val="0"/>
          <w:color w:val="45FFFF"/>
          <w:sz w:val="22"/>
          <w:szCs w:val="22"/>
          <w:lang w:eastAsia="ja-JP"/>
        </w:rPr>
        <w:t>From August 20 - 21</w:t>
      </w:r>
      <w:r w:rsidRPr="00DD2438">
        <w:rPr>
          <w:b w:val="0"/>
          <w:bCs w:val="0"/>
          <w:caps w:val="0"/>
          <w:sz w:val="22"/>
          <w:szCs w:val="22"/>
        </w:rPr>
        <w:t xml:space="preserve">) at USD </w:t>
      </w:r>
      <w:r w:rsidRPr="00DD2438">
        <w:rPr>
          <w:b w:val="0"/>
          <w:bCs w:val="0"/>
          <w:caps w:val="0"/>
          <w:sz w:val="22"/>
          <w:szCs w:val="22"/>
          <w:lang w:eastAsia="ja-JP"/>
        </w:rPr>
        <w:t>1</w:t>
      </w:r>
      <w:r w:rsidRPr="00DD2438">
        <w:rPr>
          <w:b w:val="0"/>
          <w:bCs w:val="0"/>
          <w:caps w:val="0"/>
          <w:sz w:val="22"/>
          <w:szCs w:val="22"/>
        </w:rPr>
        <w:t xml:space="preserve">50 per boat per day excluding fuel. Reservation of such boats shall be made by filling in the relevant fields in the Support Boat Reservation Form and by transferring a sum equivalent to the total amount, which shall be received on or before June </w:t>
      </w:r>
      <w:r w:rsidRPr="00DD2438">
        <w:rPr>
          <w:b w:val="0"/>
          <w:bCs w:val="0"/>
          <w:caps w:val="0"/>
          <w:sz w:val="22"/>
          <w:szCs w:val="22"/>
          <w:lang w:eastAsia="ja-JP"/>
        </w:rPr>
        <w:t>10</w:t>
      </w:r>
      <w:r w:rsidRPr="00DD2438">
        <w:rPr>
          <w:b w:val="0"/>
          <w:bCs w:val="0"/>
          <w:caps w:val="0"/>
          <w:sz w:val="22"/>
          <w:szCs w:val="22"/>
        </w:rPr>
        <w:t xml:space="preserve"> 2013 to guarantee rate. Allocation of early arrival support boats will be made in order of arrival</w:t>
      </w:r>
      <w:bookmarkEnd w:id="27"/>
      <w:r w:rsidRPr="00DD2438">
        <w:rPr>
          <w:b w:val="0"/>
          <w:bCs w:val="0"/>
          <w:caps w:val="0"/>
          <w:color w:val="FF0000"/>
          <w:sz w:val="22"/>
          <w:szCs w:val="22"/>
        </w:rPr>
        <w:t>.</w:t>
      </w:r>
    </w:p>
    <w:p w14:paraId="0A2C5619" w14:textId="77777777" w:rsidR="00FB29EE" w:rsidRPr="00DD2438" w:rsidRDefault="00FB29EE" w:rsidP="007D1B38">
      <w:pPr>
        <w:pStyle w:val="Estilo1italic"/>
        <w:numPr>
          <w:ilvl w:val="1"/>
          <w:numId w:val="18"/>
        </w:numPr>
        <w:pBdr>
          <w:bottom w:val="none" w:sz="0" w:space="0" w:color="auto"/>
        </w:pBdr>
        <w:spacing w:before="0" w:after="0"/>
        <w:rPr>
          <w:b w:val="0"/>
          <w:bCs w:val="0"/>
          <w:caps w:val="0"/>
          <w:sz w:val="22"/>
          <w:szCs w:val="22"/>
        </w:rPr>
      </w:pPr>
      <w:r w:rsidRPr="00DD2438">
        <w:rPr>
          <w:b w:val="0"/>
          <w:bCs w:val="0"/>
          <w:caps w:val="0"/>
          <w:sz w:val="22"/>
          <w:szCs w:val="22"/>
        </w:rPr>
        <w:t>Late reservations and payments of pre-Championship support boats will incur a surcharge of 20%.</w:t>
      </w:r>
    </w:p>
    <w:p w14:paraId="61EFBE31" w14:textId="77777777" w:rsidR="00FB29EE" w:rsidRPr="00DD2438" w:rsidRDefault="00FB29EE" w:rsidP="007D1B38">
      <w:pPr>
        <w:pStyle w:val="Estilo1italic"/>
      </w:pPr>
      <w:r w:rsidRPr="00DD2438">
        <w:t>early arrival charter boats</w:t>
      </w:r>
    </w:p>
    <w:p w14:paraId="45605815" w14:textId="77777777" w:rsidR="00FB29EE" w:rsidRPr="00DD2438" w:rsidRDefault="00FB29EE" w:rsidP="007D1B38">
      <w:pPr>
        <w:pStyle w:val="Estilo1italic"/>
        <w:numPr>
          <w:ilvl w:val="1"/>
          <w:numId w:val="18"/>
        </w:numPr>
        <w:pBdr>
          <w:bottom w:val="none" w:sz="0" w:space="0" w:color="auto"/>
        </w:pBdr>
        <w:spacing w:before="0" w:after="0"/>
        <w:rPr>
          <w:rFonts w:cs="Times New Roman"/>
          <w:b w:val="0"/>
          <w:bCs w:val="0"/>
          <w:caps w:val="0"/>
          <w:sz w:val="22"/>
          <w:szCs w:val="22"/>
        </w:rPr>
      </w:pPr>
      <w:bookmarkStart w:id="28" w:name="_Ref176164775"/>
      <w:r w:rsidRPr="00DD2438">
        <w:rPr>
          <w:b w:val="0"/>
          <w:bCs w:val="0"/>
          <w:caps w:val="0"/>
          <w:sz w:val="22"/>
          <w:szCs w:val="22"/>
        </w:rPr>
        <w:t>Charter boats will also be available before the Official Arrival Day (</w:t>
      </w:r>
      <w:r w:rsidRPr="00394104">
        <w:rPr>
          <w:b w:val="0"/>
          <w:bCs w:val="0"/>
          <w:caps w:val="0"/>
          <w:color w:val="45FFFF"/>
          <w:sz w:val="22"/>
          <w:szCs w:val="22"/>
          <w:lang w:eastAsia="ja-JP"/>
        </w:rPr>
        <w:t>From August 20 - 21</w:t>
      </w:r>
      <w:r w:rsidRPr="00DD2438">
        <w:rPr>
          <w:b w:val="0"/>
          <w:bCs w:val="0"/>
          <w:caps w:val="0"/>
          <w:sz w:val="22"/>
          <w:szCs w:val="22"/>
        </w:rPr>
        <w:t xml:space="preserve">) at USD </w:t>
      </w:r>
      <w:r w:rsidRPr="00DD2438">
        <w:rPr>
          <w:b w:val="0"/>
          <w:bCs w:val="0"/>
          <w:caps w:val="0"/>
          <w:sz w:val="22"/>
          <w:szCs w:val="22"/>
          <w:lang w:eastAsia="ja-JP"/>
        </w:rPr>
        <w:t>10</w:t>
      </w:r>
      <w:r w:rsidRPr="00DD2438">
        <w:rPr>
          <w:b w:val="0"/>
          <w:bCs w:val="0"/>
          <w:caps w:val="0"/>
          <w:sz w:val="22"/>
          <w:szCs w:val="22"/>
        </w:rPr>
        <w:t xml:space="preserve"> per boat per day. Reservations of pre-Championship charter boats shall be made by filling in the relevant fields in the Charter Boat Reservation Form and transferring 100% of the fees, which shall be received on or before June </w:t>
      </w:r>
      <w:r w:rsidRPr="00DD2438">
        <w:rPr>
          <w:b w:val="0"/>
          <w:bCs w:val="0"/>
          <w:caps w:val="0"/>
          <w:sz w:val="22"/>
          <w:szCs w:val="22"/>
          <w:lang w:eastAsia="ja-JP"/>
        </w:rPr>
        <w:t>10</w:t>
      </w:r>
      <w:r w:rsidRPr="00DD2438">
        <w:rPr>
          <w:b w:val="0"/>
          <w:bCs w:val="0"/>
          <w:caps w:val="0"/>
          <w:sz w:val="22"/>
          <w:szCs w:val="22"/>
        </w:rPr>
        <w:t xml:space="preserve"> 2013</w:t>
      </w:r>
      <w:bookmarkEnd w:id="28"/>
      <w:r w:rsidRPr="00DD2438">
        <w:rPr>
          <w:b w:val="0"/>
          <w:bCs w:val="0"/>
          <w:caps w:val="0"/>
          <w:sz w:val="22"/>
          <w:szCs w:val="22"/>
        </w:rPr>
        <w:t>.</w:t>
      </w:r>
      <w:r w:rsidRPr="00DD2438">
        <w:rPr>
          <w:b w:val="0"/>
          <w:bCs w:val="0"/>
          <w:caps w:val="0"/>
          <w:color w:val="FF0000"/>
          <w:sz w:val="22"/>
          <w:szCs w:val="22"/>
        </w:rPr>
        <w:t xml:space="preserve"> </w:t>
      </w:r>
    </w:p>
    <w:p w14:paraId="1C200841" w14:textId="77777777" w:rsidR="00FB29EE" w:rsidRPr="00DD2438" w:rsidRDefault="00FB29EE" w:rsidP="007D1B38">
      <w:pPr>
        <w:pStyle w:val="Estilo1italic"/>
        <w:numPr>
          <w:ilvl w:val="1"/>
          <w:numId w:val="18"/>
        </w:numPr>
        <w:pBdr>
          <w:bottom w:val="none" w:sz="0" w:space="0" w:color="auto"/>
        </w:pBdr>
        <w:spacing w:before="0" w:after="0"/>
        <w:rPr>
          <w:b w:val="0"/>
          <w:bCs w:val="0"/>
          <w:caps w:val="0"/>
          <w:sz w:val="22"/>
          <w:szCs w:val="22"/>
        </w:rPr>
      </w:pPr>
      <w:r w:rsidRPr="00DD2438">
        <w:rPr>
          <w:b w:val="0"/>
          <w:bCs w:val="0"/>
          <w:caps w:val="0"/>
          <w:sz w:val="22"/>
          <w:szCs w:val="22"/>
        </w:rPr>
        <w:lastRenderedPageBreak/>
        <w:t>Late reservations and payments of pre-Championship charter boats will incur a surcharge of 20%.</w:t>
      </w:r>
    </w:p>
    <w:p w14:paraId="13E96B4D" w14:textId="77777777" w:rsidR="00FB29EE" w:rsidRPr="00DD2438" w:rsidRDefault="00FB29EE" w:rsidP="007D1B38">
      <w:pPr>
        <w:pStyle w:val="Estilo1italic"/>
      </w:pPr>
      <w:bookmarkStart w:id="29" w:name="_Ref176164793"/>
      <w:r w:rsidRPr="00DD2438">
        <w:t>transportation to and from the airport</w:t>
      </w:r>
      <w:bookmarkEnd w:id="29"/>
    </w:p>
    <w:p w14:paraId="7CC61999" w14:textId="77777777" w:rsidR="00FB29EE" w:rsidRPr="00DD2438" w:rsidRDefault="00FB29EE" w:rsidP="007D2037">
      <w:pPr>
        <w:pStyle w:val="OA"/>
        <w:ind w:left="432"/>
        <w:rPr>
          <w:rFonts w:cs="Times New Roman"/>
          <w:i/>
          <w:iCs/>
        </w:rPr>
      </w:pPr>
      <w:r w:rsidRPr="00DD2438">
        <w:rPr>
          <w:i/>
          <w:iCs/>
        </w:rPr>
        <w:t xml:space="preserve">Transportation to and from </w:t>
      </w:r>
      <w:r w:rsidRPr="00DD2438">
        <w:rPr>
          <w:i/>
          <w:iCs/>
          <w:color w:val="000000"/>
          <w:lang w:val="en-US" w:eastAsia="ja-JP"/>
        </w:rPr>
        <w:t>Tokyo</w:t>
      </w:r>
      <w:r w:rsidRPr="00DD2438">
        <w:rPr>
          <w:i/>
          <w:iCs/>
          <w:color w:val="000000"/>
          <w:lang w:val="en-US"/>
        </w:rPr>
        <w:t xml:space="preserve"> International Airport</w:t>
      </w:r>
      <w:r w:rsidRPr="00DD2438">
        <w:rPr>
          <w:i/>
          <w:iCs/>
          <w:color w:val="000000"/>
          <w:lang w:val="en-US" w:eastAsia="ja-JP"/>
        </w:rPr>
        <w:t xml:space="preserve"> (HND)</w:t>
      </w:r>
      <w:r w:rsidRPr="00DD2438">
        <w:rPr>
          <w:i/>
          <w:iCs/>
          <w:color w:val="000000"/>
          <w:lang w:val="en-US"/>
        </w:rPr>
        <w:t xml:space="preserve"> </w:t>
      </w:r>
      <w:r w:rsidRPr="00DD2438">
        <w:rPr>
          <w:i/>
          <w:iCs/>
        </w:rPr>
        <w:t xml:space="preserve">will be provided </w:t>
      </w:r>
      <w:r w:rsidRPr="00DD2438">
        <w:rPr>
          <w:i/>
          <w:iCs/>
          <w:lang w:eastAsia="ja-JP"/>
        </w:rPr>
        <w:t>at USD 30 per person per both ways or USD 80 per person per both ways for transportation to and from Narita Internat</w:t>
      </w:r>
      <w:r>
        <w:rPr>
          <w:i/>
          <w:iCs/>
          <w:lang w:eastAsia="ja-JP"/>
        </w:rPr>
        <w:t>ional Airport (</w:t>
      </w:r>
      <w:proofErr w:type="gramStart"/>
      <w:r>
        <w:rPr>
          <w:i/>
          <w:iCs/>
          <w:lang w:eastAsia="ja-JP"/>
        </w:rPr>
        <w:t>NRT)on</w:t>
      </w:r>
      <w:proofErr w:type="gramEnd"/>
      <w:r>
        <w:rPr>
          <w:i/>
          <w:iCs/>
          <w:lang w:eastAsia="ja-JP"/>
        </w:rPr>
        <w:t xml:space="preserve"> </w:t>
      </w:r>
      <w:r w:rsidRPr="00394104">
        <w:rPr>
          <w:i/>
          <w:iCs/>
          <w:color w:val="45FFFF"/>
          <w:lang w:eastAsia="ja-JP"/>
        </w:rPr>
        <w:t>August 19 - 22</w:t>
      </w:r>
      <w:r w:rsidRPr="00DD2438">
        <w:rPr>
          <w:i/>
          <w:iCs/>
          <w:lang w:eastAsia="ja-JP"/>
        </w:rPr>
        <w:t xml:space="preserve"> and 30 2013.</w:t>
      </w:r>
      <w:r w:rsidRPr="00DD2438">
        <w:rPr>
          <w:i/>
          <w:iCs/>
        </w:rPr>
        <w:t xml:space="preserve"> You will be asked for your arrival and departure times in the Second Entry Form</w:t>
      </w:r>
      <w:r w:rsidRPr="00DD2438">
        <w:rPr>
          <w:i/>
          <w:iCs/>
          <w:lang w:eastAsia="ja-JP"/>
        </w:rPr>
        <w:t>. Transportation fees</w:t>
      </w:r>
      <w:r w:rsidRPr="00DD2438">
        <w:rPr>
          <w:i/>
          <w:iCs/>
        </w:rPr>
        <w:t xml:space="preserve"> </w:t>
      </w:r>
      <w:r w:rsidRPr="00DD2438">
        <w:rPr>
          <w:i/>
          <w:iCs/>
          <w:lang w:eastAsia="ja-JP"/>
        </w:rPr>
        <w:t>shall be paid for together with the second payment of the Entry fees before June 10, 2013</w:t>
      </w:r>
    </w:p>
    <w:p w14:paraId="56D0FE5D" w14:textId="77777777" w:rsidR="00FB29EE" w:rsidRPr="00DD2438" w:rsidRDefault="00FB29EE" w:rsidP="007D1B38">
      <w:pPr>
        <w:pStyle w:val="Estilo1italic"/>
      </w:pPr>
      <w:r w:rsidRPr="00DD2438">
        <w:t>supporters</w:t>
      </w:r>
    </w:p>
    <w:p w14:paraId="2ABB1253" w14:textId="77777777" w:rsidR="00FB29EE" w:rsidRPr="00DD2438" w:rsidRDefault="00FB29EE" w:rsidP="007D2037">
      <w:pPr>
        <w:pStyle w:val="OA"/>
        <w:ind w:left="432"/>
        <w:rPr>
          <w:rFonts w:cs="Times New Roman"/>
        </w:rPr>
      </w:pPr>
      <w:r w:rsidRPr="00DD2438">
        <w:rPr>
          <w:i/>
          <w:iCs/>
          <w:lang w:eastAsia="ja-JP"/>
        </w:rPr>
        <w:t>Supporters can stay Official Accommodation at USD 100 per person per day include dinner and breakfast. Please make reservations before June 10 2013 to guarantee availability. Otherwise supporters shall make reservations by themselves. Please contact the official travel agency (TBA).</w:t>
      </w:r>
    </w:p>
    <w:p w14:paraId="65BABA24" w14:textId="77777777" w:rsidR="00FB29EE" w:rsidRPr="00DD2438" w:rsidRDefault="00FB29EE" w:rsidP="007D1B38">
      <w:pPr>
        <w:pStyle w:val="Estilo1italic"/>
      </w:pPr>
      <w:r w:rsidRPr="00DD2438">
        <w:t>social events</w:t>
      </w:r>
    </w:p>
    <w:p w14:paraId="4783D590" w14:textId="77777777" w:rsidR="00FB29EE" w:rsidRPr="00DD2438" w:rsidRDefault="00FB29EE" w:rsidP="007D1B38">
      <w:pPr>
        <w:pStyle w:val="OA"/>
        <w:ind w:left="432"/>
        <w:rPr>
          <w:rFonts w:cs="Times New Roman"/>
        </w:rPr>
      </w:pPr>
      <w:r w:rsidRPr="00DD2438">
        <w:rPr>
          <w:i/>
          <w:iCs/>
        </w:rPr>
        <w:t xml:space="preserve">To enhance the friendship between the competitors and to make their stay </w:t>
      </w:r>
      <w:r w:rsidRPr="00DD2438">
        <w:rPr>
          <w:i/>
          <w:iCs/>
          <w:lang w:eastAsia="ja-JP"/>
        </w:rPr>
        <w:t xml:space="preserve">Japan </w:t>
      </w:r>
      <w:r w:rsidRPr="00DD2438">
        <w:rPr>
          <w:i/>
          <w:iCs/>
        </w:rPr>
        <w:t>more enjoyable, appropriate social events will be organised. Casual attire.</w:t>
      </w:r>
    </w:p>
    <w:p w14:paraId="27A4D107" w14:textId="77777777" w:rsidR="00FB29EE" w:rsidRPr="00DD2438" w:rsidRDefault="00FB29EE" w:rsidP="007D1B38">
      <w:pPr>
        <w:pStyle w:val="Estilo1italic"/>
      </w:pPr>
      <w:r w:rsidRPr="00DD2438">
        <w:t>miscellaneous</w:t>
      </w:r>
    </w:p>
    <w:p w14:paraId="78F3B99A" w14:textId="77777777" w:rsidR="00FB29EE" w:rsidRPr="00DD2438" w:rsidRDefault="00FB29EE" w:rsidP="007D1B38">
      <w:pPr>
        <w:pStyle w:val="Estilo1italic"/>
        <w:numPr>
          <w:ilvl w:val="1"/>
          <w:numId w:val="18"/>
        </w:numPr>
        <w:pBdr>
          <w:bottom w:val="none" w:sz="0" w:space="0" w:color="auto"/>
        </w:pBdr>
        <w:spacing w:before="0" w:after="0"/>
        <w:rPr>
          <w:b w:val="0"/>
          <w:bCs w:val="0"/>
          <w:caps w:val="0"/>
          <w:sz w:val="22"/>
          <w:szCs w:val="22"/>
        </w:rPr>
      </w:pPr>
      <w:r w:rsidRPr="00DD2438">
        <w:rPr>
          <w:b w:val="0"/>
          <w:bCs w:val="0"/>
          <w:caps w:val="0"/>
          <w:sz w:val="22"/>
          <w:szCs w:val="22"/>
        </w:rPr>
        <w:t>Each team is kindly requested to bring its own National Flag (100cm x 150cm) and the National Anthem recorded on CD.</w:t>
      </w:r>
    </w:p>
    <w:p w14:paraId="392454C3" w14:textId="77777777" w:rsidR="00FB29EE" w:rsidRPr="00DD2438" w:rsidRDefault="00FB29EE" w:rsidP="007D1B38">
      <w:pPr>
        <w:pStyle w:val="Estilo1italic"/>
        <w:numPr>
          <w:ilvl w:val="1"/>
          <w:numId w:val="18"/>
        </w:numPr>
        <w:pBdr>
          <w:bottom w:val="none" w:sz="0" w:space="0" w:color="auto"/>
        </w:pBdr>
        <w:spacing w:before="0" w:after="0"/>
        <w:rPr>
          <w:b w:val="0"/>
          <w:bCs w:val="0"/>
          <w:caps w:val="0"/>
          <w:sz w:val="22"/>
          <w:szCs w:val="22"/>
        </w:rPr>
      </w:pPr>
      <w:r w:rsidRPr="00DD2438">
        <w:rPr>
          <w:b w:val="0"/>
          <w:bCs w:val="0"/>
          <w:caps w:val="0"/>
          <w:sz w:val="22"/>
          <w:szCs w:val="22"/>
        </w:rPr>
        <w:t xml:space="preserve">The organisers are not aware of any health precautions requested to enter Japan. However, we advise delegations to consult their travel agents or health authorities for any existing regulation for travellers visiting </w:t>
      </w:r>
      <w:r w:rsidRPr="00394104">
        <w:rPr>
          <w:b w:val="0"/>
          <w:bCs w:val="0"/>
          <w:caps w:val="0"/>
          <w:color w:val="45FFFF"/>
          <w:sz w:val="22"/>
          <w:szCs w:val="22"/>
        </w:rPr>
        <w:t>Japan</w:t>
      </w:r>
      <w:r w:rsidRPr="00DD2438">
        <w:rPr>
          <w:b w:val="0"/>
          <w:bCs w:val="0"/>
          <w:caps w:val="0"/>
          <w:sz w:val="22"/>
          <w:szCs w:val="22"/>
        </w:rPr>
        <w:t>.</w:t>
      </w:r>
    </w:p>
    <w:p w14:paraId="41D49495" w14:textId="77777777" w:rsidR="00FB29EE" w:rsidRPr="00DD2438" w:rsidRDefault="00FB29EE" w:rsidP="007D1B38">
      <w:pPr>
        <w:pStyle w:val="Estilo1italic"/>
      </w:pPr>
      <w:r w:rsidRPr="00DD2438">
        <w:t>sailing conditions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1E0" w:firstRow="1" w:lastRow="1" w:firstColumn="1" w:lastColumn="1" w:noHBand="0" w:noVBand="0"/>
      </w:tblPr>
      <w:tblGrid>
        <w:gridCol w:w="2513"/>
        <w:gridCol w:w="1425"/>
      </w:tblGrid>
      <w:tr w:rsidR="00FB29EE" w:rsidRPr="00DD2438" w14:paraId="321D5753" w14:textId="77777777">
        <w:trPr>
          <w:jc w:val="center"/>
        </w:trPr>
        <w:tc>
          <w:tcPr>
            <w:tcW w:w="0" w:type="auto"/>
            <w:tcBorders>
              <w:top w:val="single" w:sz="4" w:space="0" w:color="auto"/>
            </w:tcBorders>
            <w:vAlign w:val="bottom"/>
          </w:tcPr>
          <w:p w14:paraId="1354E682" w14:textId="77777777" w:rsidR="00FB29EE" w:rsidRPr="00DD2438" w:rsidRDefault="00FB29EE" w:rsidP="007D1B38">
            <w:pPr>
              <w:pStyle w:val="Normalitalic"/>
            </w:pPr>
            <w:r w:rsidRPr="00DD2438">
              <w:t>Daytime temperature</w:t>
            </w:r>
          </w:p>
        </w:tc>
        <w:tc>
          <w:tcPr>
            <w:tcW w:w="0" w:type="auto"/>
            <w:tcBorders>
              <w:top w:val="single" w:sz="4" w:space="0" w:color="auto"/>
            </w:tcBorders>
            <w:vAlign w:val="bottom"/>
          </w:tcPr>
          <w:p w14:paraId="3B1BBC8E" w14:textId="77777777" w:rsidR="00FB29EE" w:rsidRPr="00DD2438" w:rsidRDefault="00FB29EE" w:rsidP="002B6954">
            <w:pPr>
              <w:pStyle w:val="Normalitalic"/>
            </w:pPr>
            <w:r w:rsidRPr="00DD2438">
              <w:t>23°C – 30°C</w:t>
            </w:r>
          </w:p>
        </w:tc>
      </w:tr>
      <w:tr w:rsidR="00FB29EE" w:rsidRPr="00DD2438" w14:paraId="4E241AEA" w14:textId="77777777">
        <w:trPr>
          <w:jc w:val="center"/>
        </w:trPr>
        <w:tc>
          <w:tcPr>
            <w:tcW w:w="0" w:type="auto"/>
            <w:vAlign w:val="bottom"/>
          </w:tcPr>
          <w:p w14:paraId="2AABC66C" w14:textId="77777777" w:rsidR="00FB29EE" w:rsidRPr="00DD2438" w:rsidRDefault="00FB29EE" w:rsidP="007D1B38">
            <w:pPr>
              <w:pStyle w:val="Normalitalic"/>
            </w:pPr>
            <w:r w:rsidRPr="00DD2438">
              <w:t>Water temperature</w:t>
            </w:r>
          </w:p>
        </w:tc>
        <w:tc>
          <w:tcPr>
            <w:tcW w:w="0" w:type="auto"/>
            <w:vAlign w:val="bottom"/>
          </w:tcPr>
          <w:p w14:paraId="1AE7EAB6" w14:textId="77777777" w:rsidR="00FB29EE" w:rsidRPr="00DD2438" w:rsidRDefault="00FB29EE" w:rsidP="007D1B38">
            <w:pPr>
              <w:pStyle w:val="Normalitalic"/>
            </w:pPr>
            <w:r w:rsidRPr="00DD2438">
              <w:t>25°C</w:t>
            </w:r>
          </w:p>
        </w:tc>
      </w:tr>
      <w:tr w:rsidR="00FB29EE" w:rsidRPr="00DD2438" w14:paraId="5A52DA53" w14:textId="77777777">
        <w:trPr>
          <w:jc w:val="center"/>
        </w:trPr>
        <w:tc>
          <w:tcPr>
            <w:tcW w:w="0" w:type="auto"/>
            <w:vAlign w:val="bottom"/>
          </w:tcPr>
          <w:p w14:paraId="5A2951D5" w14:textId="77777777" w:rsidR="00FB29EE" w:rsidRPr="00DD2438" w:rsidRDefault="00FB29EE" w:rsidP="007D1B38">
            <w:pPr>
              <w:pStyle w:val="Normalitalic"/>
            </w:pPr>
            <w:r w:rsidRPr="00DD2438">
              <w:t>Prevailing wind direction</w:t>
            </w:r>
          </w:p>
        </w:tc>
        <w:tc>
          <w:tcPr>
            <w:tcW w:w="0" w:type="auto"/>
            <w:vAlign w:val="bottom"/>
          </w:tcPr>
          <w:p w14:paraId="7E353583" w14:textId="77777777" w:rsidR="00FB29EE" w:rsidRPr="00DD2438" w:rsidRDefault="00FB29EE" w:rsidP="002B6954">
            <w:pPr>
              <w:pStyle w:val="Normalitalic"/>
            </w:pPr>
            <w:r w:rsidRPr="00DD2438">
              <w:t>S, SW</w:t>
            </w:r>
          </w:p>
        </w:tc>
      </w:tr>
      <w:tr w:rsidR="00FB29EE" w:rsidRPr="00DD2438" w14:paraId="3428AE6F" w14:textId="77777777">
        <w:trPr>
          <w:jc w:val="center"/>
        </w:trPr>
        <w:tc>
          <w:tcPr>
            <w:tcW w:w="0" w:type="auto"/>
            <w:vAlign w:val="bottom"/>
          </w:tcPr>
          <w:p w14:paraId="378E862F" w14:textId="77777777" w:rsidR="00FB29EE" w:rsidRPr="00DD2438" w:rsidRDefault="00FB29EE" w:rsidP="007D1B38">
            <w:pPr>
              <w:pStyle w:val="Normalitalic"/>
            </w:pPr>
            <w:r w:rsidRPr="00DD2438">
              <w:t>Wind speed</w:t>
            </w:r>
          </w:p>
        </w:tc>
        <w:tc>
          <w:tcPr>
            <w:tcW w:w="0" w:type="auto"/>
            <w:vAlign w:val="bottom"/>
          </w:tcPr>
          <w:p w14:paraId="71BE7F5B" w14:textId="77777777" w:rsidR="00FB29EE" w:rsidRPr="00DD2438" w:rsidRDefault="00FB29EE" w:rsidP="007D1B38">
            <w:pPr>
              <w:pStyle w:val="Normalitalic"/>
            </w:pPr>
            <w:r w:rsidRPr="00DD2438">
              <w:t>4 - 22 knots</w:t>
            </w:r>
          </w:p>
        </w:tc>
      </w:tr>
      <w:tr w:rsidR="00FB29EE" w:rsidRPr="00DD2438" w14:paraId="18913C53" w14:textId="77777777">
        <w:trPr>
          <w:jc w:val="center"/>
        </w:trPr>
        <w:tc>
          <w:tcPr>
            <w:tcW w:w="0" w:type="auto"/>
            <w:vAlign w:val="bottom"/>
          </w:tcPr>
          <w:p w14:paraId="17B8B337" w14:textId="77777777" w:rsidR="00FB29EE" w:rsidRPr="00DD2438" w:rsidRDefault="00FB29EE" w:rsidP="007D1B38">
            <w:pPr>
              <w:pStyle w:val="Normalitalic"/>
            </w:pPr>
            <w:r w:rsidRPr="00DD2438">
              <w:t xml:space="preserve">Hours of good wind </w:t>
            </w:r>
          </w:p>
        </w:tc>
        <w:tc>
          <w:tcPr>
            <w:tcW w:w="0" w:type="auto"/>
            <w:vAlign w:val="bottom"/>
          </w:tcPr>
          <w:p w14:paraId="23C0051F" w14:textId="77777777" w:rsidR="00FB29EE" w:rsidRPr="00DD2438" w:rsidRDefault="00FB29EE" w:rsidP="007D1B38">
            <w:pPr>
              <w:pStyle w:val="Normalitalic"/>
            </w:pPr>
            <w:r w:rsidRPr="00DD2438">
              <w:t>1100 to 1600</w:t>
            </w:r>
          </w:p>
        </w:tc>
      </w:tr>
      <w:tr w:rsidR="00FB29EE" w:rsidRPr="00DD2438" w14:paraId="2E536694" w14:textId="77777777">
        <w:trPr>
          <w:jc w:val="center"/>
        </w:trPr>
        <w:tc>
          <w:tcPr>
            <w:tcW w:w="0" w:type="auto"/>
            <w:vAlign w:val="bottom"/>
          </w:tcPr>
          <w:p w14:paraId="16C3E943" w14:textId="77777777" w:rsidR="00FB29EE" w:rsidRPr="00DD2438" w:rsidRDefault="00FB29EE" w:rsidP="007D1B38">
            <w:pPr>
              <w:pStyle w:val="Normalitalic"/>
            </w:pPr>
            <w:r w:rsidRPr="00DD2438">
              <w:t>Tides</w:t>
            </w:r>
          </w:p>
        </w:tc>
        <w:tc>
          <w:tcPr>
            <w:tcW w:w="0" w:type="auto"/>
            <w:vAlign w:val="bottom"/>
          </w:tcPr>
          <w:p w14:paraId="74D87026" w14:textId="77777777" w:rsidR="00FB29EE" w:rsidRPr="00DD2438" w:rsidRDefault="00FB29EE" w:rsidP="007D1B38">
            <w:pPr>
              <w:pStyle w:val="Normalitalic"/>
            </w:pPr>
            <w:r w:rsidRPr="00DD2438">
              <w:t xml:space="preserve">NO </w:t>
            </w:r>
          </w:p>
        </w:tc>
      </w:tr>
      <w:tr w:rsidR="00FB29EE" w:rsidRPr="00DD2438" w14:paraId="0B34D203" w14:textId="77777777">
        <w:trPr>
          <w:jc w:val="center"/>
        </w:trPr>
        <w:tc>
          <w:tcPr>
            <w:tcW w:w="0" w:type="auto"/>
            <w:tcBorders>
              <w:bottom w:val="single" w:sz="4" w:space="0" w:color="auto"/>
            </w:tcBorders>
            <w:vAlign w:val="bottom"/>
          </w:tcPr>
          <w:p w14:paraId="50931082" w14:textId="77777777" w:rsidR="00FB29EE" w:rsidRPr="00DD2438" w:rsidRDefault="00FB29EE" w:rsidP="007D1B38">
            <w:pPr>
              <w:pStyle w:val="Normalitalic"/>
            </w:pPr>
            <w:r w:rsidRPr="00DD2438">
              <w:t>Current</w:t>
            </w:r>
          </w:p>
        </w:tc>
        <w:tc>
          <w:tcPr>
            <w:tcW w:w="0" w:type="auto"/>
            <w:tcBorders>
              <w:bottom w:val="single" w:sz="4" w:space="0" w:color="auto"/>
            </w:tcBorders>
            <w:vAlign w:val="bottom"/>
          </w:tcPr>
          <w:p w14:paraId="34ED35C7" w14:textId="77777777" w:rsidR="00FB29EE" w:rsidRPr="00DD2438" w:rsidRDefault="00FB29EE" w:rsidP="007D1B38">
            <w:pPr>
              <w:pStyle w:val="Normalitalic"/>
            </w:pPr>
            <w:r w:rsidRPr="00DD2438">
              <w:t>NO</w:t>
            </w:r>
          </w:p>
        </w:tc>
      </w:tr>
    </w:tbl>
    <w:p w14:paraId="046971D8" w14:textId="77777777" w:rsidR="00FB29EE" w:rsidRPr="00DD2438" w:rsidRDefault="00FB29EE" w:rsidP="007D1B38">
      <w:pPr>
        <w:pStyle w:val="Estilo1italic"/>
      </w:pPr>
      <w:r w:rsidRPr="00DD2438">
        <w:t>visa requirements</w:t>
      </w:r>
    </w:p>
    <w:p w14:paraId="5C411A26" w14:textId="77777777" w:rsidR="00FB29EE" w:rsidRPr="00DD2438" w:rsidRDefault="00FB29EE" w:rsidP="007D1B38">
      <w:pPr>
        <w:pStyle w:val="OA"/>
        <w:ind w:left="432"/>
        <w:rPr>
          <w:rFonts w:cs="Times New Roman"/>
          <w:i/>
          <w:iCs/>
          <w:lang w:val="en-US"/>
        </w:rPr>
      </w:pPr>
      <w:r w:rsidRPr="00DD2438">
        <w:rPr>
          <w:i/>
          <w:iCs/>
        </w:rPr>
        <w:t xml:space="preserve">Delegations shall contact a Japanese Embassy or Consulate in their country to get the latest visa requirements. </w:t>
      </w:r>
    </w:p>
    <w:p w14:paraId="489503DD" w14:textId="77777777" w:rsidR="00FB29EE" w:rsidRPr="00DD2438" w:rsidRDefault="00FB29EE" w:rsidP="007D1B38">
      <w:pPr>
        <w:pStyle w:val="Estilo1italic"/>
      </w:pPr>
      <w:r w:rsidRPr="00DD2438">
        <w:lastRenderedPageBreak/>
        <w:t>spectator boats</w:t>
      </w:r>
    </w:p>
    <w:p w14:paraId="17C209E2" w14:textId="77777777" w:rsidR="00FB29EE" w:rsidRPr="00DD2438" w:rsidRDefault="00FB29EE" w:rsidP="007D1B38">
      <w:pPr>
        <w:pStyle w:val="OA"/>
        <w:ind w:left="432"/>
        <w:rPr>
          <w:i/>
          <w:iCs/>
        </w:rPr>
      </w:pPr>
      <w:r w:rsidRPr="00DD2438">
        <w:rPr>
          <w:i/>
          <w:iCs/>
        </w:rPr>
        <w:t>There will be spectator boat</w:t>
      </w:r>
      <w:bookmarkStart w:id="30" w:name="Texto43"/>
      <w:r w:rsidRPr="00DD2438">
        <w:rPr>
          <w:i/>
          <w:iCs/>
        </w:rPr>
        <w:t xml:space="preserve">s </w:t>
      </w:r>
      <w:bookmarkEnd w:id="30"/>
      <w:r w:rsidRPr="00DD2438">
        <w:rPr>
          <w:i/>
          <w:iCs/>
        </w:rPr>
        <w:t xml:space="preserve">available. Fees will be announced later in the event website. </w:t>
      </w:r>
    </w:p>
    <w:p w14:paraId="0A01D95A" w14:textId="77777777" w:rsidR="00FB29EE" w:rsidRPr="00DD2438" w:rsidRDefault="00FB29EE" w:rsidP="007D1B38">
      <w:pPr>
        <w:pStyle w:val="Estilo1italic"/>
      </w:pPr>
      <w:r w:rsidRPr="00DD2438">
        <w:t>CHANDLERY AND REPAIRS</w:t>
      </w:r>
    </w:p>
    <w:p w14:paraId="03FC18A8" w14:textId="77777777" w:rsidR="00FB29EE" w:rsidRPr="00DD2438" w:rsidRDefault="00FB29EE" w:rsidP="007D1B38">
      <w:pPr>
        <w:pStyle w:val="OA"/>
        <w:ind w:left="432"/>
        <w:rPr>
          <w:rFonts w:cs="Times New Roman"/>
        </w:rPr>
      </w:pPr>
      <w:r w:rsidRPr="00DD2438">
        <w:rPr>
          <w:i/>
          <w:iCs/>
        </w:rPr>
        <w:t>Chandlery and repairs will be available at the shore venue.</w:t>
      </w:r>
    </w:p>
    <w:p w14:paraId="794A9907" w14:textId="77777777" w:rsidR="00FB29EE" w:rsidRPr="00DD2438" w:rsidRDefault="00FB29EE" w:rsidP="007D1B38">
      <w:pPr>
        <w:pStyle w:val="Estilo1italic"/>
      </w:pPr>
      <w:r w:rsidRPr="00DD2438">
        <w:t>Summary of payments</w:t>
      </w:r>
    </w:p>
    <w:tbl>
      <w:tblPr>
        <w:tblW w:w="0" w:type="auto"/>
        <w:jc w:val="center"/>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11"/>
        <w:gridCol w:w="7"/>
        <w:gridCol w:w="2747"/>
        <w:gridCol w:w="8"/>
        <w:gridCol w:w="3483"/>
        <w:gridCol w:w="15"/>
        <w:gridCol w:w="1894"/>
      </w:tblGrid>
      <w:tr w:rsidR="00FB29EE" w:rsidRPr="00DD2438" w14:paraId="17DEC1E8" w14:textId="77777777">
        <w:trPr>
          <w:jc w:val="center"/>
        </w:trPr>
        <w:tc>
          <w:tcPr>
            <w:tcW w:w="1911" w:type="dxa"/>
          </w:tcPr>
          <w:p w14:paraId="3DDDA3FE" w14:textId="77777777" w:rsidR="00FB29EE" w:rsidRPr="00DD2438" w:rsidRDefault="00FB29EE" w:rsidP="007D1B38">
            <w:pPr>
              <w:jc w:val="left"/>
              <w:rPr>
                <w:b/>
                <w:bCs/>
                <w:lang w:val="es-ES_tradnl"/>
              </w:rPr>
            </w:pPr>
            <w:r w:rsidRPr="00DD2438">
              <w:rPr>
                <w:b/>
                <w:bCs/>
                <w:lang w:val="es-ES_tradnl"/>
              </w:rPr>
              <w:t>ITEM</w:t>
            </w:r>
          </w:p>
        </w:tc>
        <w:tc>
          <w:tcPr>
            <w:tcW w:w="2754" w:type="dxa"/>
            <w:gridSpan w:val="2"/>
          </w:tcPr>
          <w:p w14:paraId="7AE92A40" w14:textId="77777777" w:rsidR="00FB29EE" w:rsidRPr="00DD2438" w:rsidRDefault="00FB29EE" w:rsidP="007D1B38">
            <w:pPr>
              <w:jc w:val="left"/>
              <w:rPr>
                <w:b/>
                <w:bCs/>
                <w:lang w:val="es-ES_tradnl"/>
              </w:rPr>
            </w:pPr>
            <w:r w:rsidRPr="00DD2438">
              <w:rPr>
                <w:b/>
                <w:bCs/>
                <w:lang w:val="es-ES_tradnl"/>
              </w:rPr>
              <w:t xml:space="preserve">COST </w:t>
            </w:r>
          </w:p>
        </w:tc>
        <w:tc>
          <w:tcPr>
            <w:tcW w:w="3491" w:type="dxa"/>
            <w:gridSpan w:val="2"/>
          </w:tcPr>
          <w:p w14:paraId="5E06D76D" w14:textId="77777777" w:rsidR="00FB29EE" w:rsidRPr="00DD2438" w:rsidRDefault="00FB29EE" w:rsidP="007D1B38">
            <w:pPr>
              <w:rPr>
                <w:b/>
                <w:bCs/>
                <w:lang w:val="es-ES_tradnl"/>
              </w:rPr>
            </w:pPr>
            <w:r w:rsidRPr="00DD2438">
              <w:rPr>
                <w:b/>
                <w:bCs/>
                <w:lang w:val="es-ES_tradnl"/>
              </w:rPr>
              <w:t>OBS.</w:t>
            </w:r>
          </w:p>
        </w:tc>
        <w:tc>
          <w:tcPr>
            <w:tcW w:w="1909" w:type="dxa"/>
            <w:gridSpan w:val="2"/>
          </w:tcPr>
          <w:p w14:paraId="47836C4E" w14:textId="77777777" w:rsidR="00FB29EE" w:rsidRPr="00DD2438" w:rsidRDefault="00FB29EE" w:rsidP="007D1B38">
            <w:pPr>
              <w:rPr>
                <w:rFonts w:cs="Times New Roman"/>
                <w:b/>
                <w:bCs/>
                <w:lang w:val="es-ES_tradnl"/>
              </w:rPr>
            </w:pPr>
          </w:p>
        </w:tc>
      </w:tr>
      <w:tr w:rsidR="00FB29EE" w:rsidRPr="00DD2438" w14:paraId="0F7366ED" w14:textId="77777777">
        <w:trPr>
          <w:jc w:val="center"/>
        </w:trPr>
        <w:tc>
          <w:tcPr>
            <w:tcW w:w="8156" w:type="dxa"/>
            <w:gridSpan w:val="5"/>
            <w:shd w:val="solid" w:color="auto" w:fill="auto"/>
          </w:tcPr>
          <w:p w14:paraId="57C1A564" w14:textId="77777777" w:rsidR="00FB29EE" w:rsidRPr="00DD2438" w:rsidRDefault="00FB29EE" w:rsidP="007D1B38">
            <w:pPr>
              <w:jc w:val="left"/>
              <w:rPr>
                <w:color w:val="FFFFFF"/>
                <w:lang w:val="es-ES_tradnl"/>
              </w:rPr>
            </w:pPr>
            <w:proofErr w:type="spellStart"/>
            <w:r w:rsidRPr="00DD2438">
              <w:rPr>
                <w:color w:val="FFFFFF"/>
                <w:lang w:val="es-ES_tradnl"/>
              </w:rPr>
              <w:t>Required</w:t>
            </w:r>
            <w:proofErr w:type="spellEnd"/>
            <w:r w:rsidRPr="00DD2438">
              <w:rPr>
                <w:color w:val="FFFFFF"/>
                <w:lang w:val="es-ES_tradnl"/>
              </w:rPr>
              <w:t xml:space="preserve"> </w:t>
            </w:r>
            <w:proofErr w:type="spellStart"/>
            <w:r w:rsidRPr="00DD2438">
              <w:rPr>
                <w:color w:val="FFFFFF"/>
                <w:lang w:val="es-ES_tradnl"/>
              </w:rPr>
              <w:t>payments</w:t>
            </w:r>
            <w:proofErr w:type="spellEnd"/>
          </w:p>
        </w:tc>
        <w:tc>
          <w:tcPr>
            <w:tcW w:w="1909" w:type="dxa"/>
            <w:gridSpan w:val="2"/>
            <w:shd w:val="solid" w:color="auto" w:fill="auto"/>
          </w:tcPr>
          <w:p w14:paraId="3AF2CB70" w14:textId="77777777" w:rsidR="00FB29EE" w:rsidRPr="00DD2438" w:rsidRDefault="00FB29EE" w:rsidP="007D1B38">
            <w:pPr>
              <w:rPr>
                <w:color w:val="FFFFFF"/>
                <w:lang w:val="es-ES_tradnl"/>
              </w:rPr>
            </w:pPr>
            <w:proofErr w:type="spellStart"/>
            <w:r w:rsidRPr="00DD2438">
              <w:rPr>
                <w:color w:val="FFFFFF"/>
                <w:lang w:val="es-ES_tradnl"/>
              </w:rPr>
              <w:t>NoR</w:t>
            </w:r>
            <w:proofErr w:type="spellEnd"/>
          </w:p>
        </w:tc>
      </w:tr>
      <w:tr w:rsidR="00FB29EE" w:rsidRPr="00DD2438" w14:paraId="54513453" w14:textId="77777777">
        <w:trPr>
          <w:jc w:val="center"/>
        </w:trPr>
        <w:tc>
          <w:tcPr>
            <w:tcW w:w="1911" w:type="dxa"/>
          </w:tcPr>
          <w:p w14:paraId="59404067" w14:textId="77777777" w:rsidR="00FB29EE" w:rsidRPr="00DD2438" w:rsidRDefault="00FB29EE" w:rsidP="007D1B38">
            <w:pPr>
              <w:jc w:val="left"/>
              <w:rPr>
                <w:lang w:val="es-ES_tradnl"/>
              </w:rPr>
            </w:pPr>
            <w:proofErr w:type="spellStart"/>
            <w:r w:rsidRPr="00DD2438">
              <w:rPr>
                <w:lang w:val="es-ES_tradnl"/>
              </w:rPr>
              <w:t>Entry</w:t>
            </w:r>
            <w:proofErr w:type="spellEnd"/>
            <w:r w:rsidRPr="00DD2438">
              <w:rPr>
                <w:lang w:val="es-ES_tradnl"/>
              </w:rPr>
              <w:t xml:space="preserve"> </w:t>
            </w:r>
            <w:proofErr w:type="spellStart"/>
            <w:r w:rsidRPr="00DD2438">
              <w:rPr>
                <w:lang w:val="es-ES_tradnl"/>
              </w:rPr>
              <w:t>fee</w:t>
            </w:r>
            <w:proofErr w:type="spellEnd"/>
            <w:r w:rsidRPr="00DD2438">
              <w:rPr>
                <w:lang w:val="es-ES_tradnl"/>
              </w:rPr>
              <w:t xml:space="preserve"> </w:t>
            </w:r>
            <w:proofErr w:type="spellStart"/>
            <w:r w:rsidRPr="00DD2438">
              <w:rPr>
                <w:lang w:val="es-ES_tradnl"/>
              </w:rPr>
              <w:t>competitors</w:t>
            </w:r>
            <w:proofErr w:type="spellEnd"/>
          </w:p>
        </w:tc>
        <w:tc>
          <w:tcPr>
            <w:tcW w:w="2754" w:type="dxa"/>
            <w:gridSpan w:val="2"/>
          </w:tcPr>
          <w:p w14:paraId="10F39300" w14:textId="77777777" w:rsidR="00FB29EE" w:rsidRPr="00DD2438" w:rsidRDefault="00FB29EE" w:rsidP="002B6954">
            <w:pPr>
              <w:jc w:val="left"/>
              <w:rPr>
                <w:lang w:val="es-ES_tradnl"/>
              </w:rPr>
            </w:pPr>
            <w:r w:rsidRPr="00DD2438">
              <w:rPr>
                <w:lang w:val="es-ES_tradnl"/>
              </w:rPr>
              <w:t>USD 600</w:t>
            </w:r>
          </w:p>
        </w:tc>
        <w:tc>
          <w:tcPr>
            <w:tcW w:w="3491" w:type="dxa"/>
            <w:gridSpan w:val="2"/>
          </w:tcPr>
          <w:p w14:paraId="6B5B29D5" w14:textId="77777777" w:rsidR="00FB29EE" w:rsidRPr="00DD2438" w:rsidRDefault="00FB29EE" w:rsidP="00FC5569">
            <w:pPr>
              <w:rPr>
                <w:rFonts w:cs="Times New Roman"/>
                <w:lang w:val="es-ES_tradnl"/>
              </w:rPr>
            </w:pPr>
            <w:proofErr w:type="spellStart"/>
            <w:r w:rsidRPr="00DD2438">
              <w:rPr>
                <w:lang w:val="es-ES_tradnl"/>
              </w:rPr>
              <w:t>Deadline</w:t>
            </w:r>
            <w:proofErr w:type="spellEnd"/>
            <w:r w:rsidRPr="00DD2438">
              <w:rPr>
                <w:lang w:val="es-ES_tradnl"/>
              </w:rPr>
              <w:t xml:space="preserve">: </w:t>
            </w:r>
            <w:proofErr w:type="spellStart"/>
            <w:r w:rsidRPr="00A42B35">
              <w:rPr>
                <w:color w:val="0000FF"/>
                <w:lang w:val="es-ES_tradnl" w:eastAsia="ja-JP"/>
              </w:rPr>
              <w:t>March</w:t>
            </w:r>
            <w:proofErr w:type="spellEnd"/>
            <w:r w:rsidRPr="00A42B35">
              <w:rPr>
                <w:color w:val="0000FF"/>
                <w:lang w:val="es-ES_tradnl" w:eastAsia="ja-JP"/>
              </w:rPr>
              <w:t xml:space="preserve"> 06</w:t>
            </w:r>
            <w:r w:rsidRPr="00DD2438">
              <w:rPr>
                <w:lang w:val="es-ES_tradnl"/>
              </w:rPr>
              <w:t xml:space="preserve"> - 50%; June </w:t>
            </w:r>
            <w:r w:rsidRPr="00DD2438">
              <w:rPr>
                <w:lang w:val="es-ES_tradnl" w:eastAsia="ja-JP"/>
              </w:rPr>
              <w:t>10</w:t>
            </w:r>
            <w:r w:rsidRPr="00DD2438">
              <w:rPr>
                <w:lang w:val="es-ES_tradnl"/>
              </w:rPr>
              <w:t xml:space="preserve"> – 50%</w:t>
            </w:r>
          </w:p>
        </w:tc>
        <w:tc>
          <w:tcPr>
            <w:tcW w:w="1909" w:type="dxa"/>
            <w:gridSpan w:val="2"/>
          </w:tcPr>
          <w:p w14:paraId="2360D17C" w14:textId="77777777" w:rsidR="00FB29EE" w:rsidRPr="00DD2438" w:rsidRDefault="00FB29EE" w:rsidP="007D1B38">
            <w:pPr>
              <w:rPr>
                <w:rFonts w:cs="Times New Roman"/>
                <w:lang w:val="es-ES_tradnl"/>
              </w:rPr>
            </w:pPr>
            <w:r w:rsidRPr="00DD2438">
              <w:rPr>
                <w:lang w:val="es-ES_tradnl"/>
              </w:rPr>
              <w:fldChar w:fldCharType="begin"/>
            </w:r>
            <w:r w:rsidRPr="00DD2438">
              <w:rPr>
                <w:lang w:val="es-ES_tradnl"/>
              </w:rPr>
              <w:instrText xml:space="preserve"> REF _Ref176163986 \r \h </w:instrText>
            </w:r>
            <w:r w:rsidRPr="00DD2438">
              <w:rPr>
                <w:lang w:val="es-ES_tradnl"/>
              </w:rPr>
            </w:r>
            <w:r w:rsidRPr="00DD2438">
              <w:rPr>
                <w:lang w:val="es-ES_tradnl"/>
              </w:rPr>
              <w:fldChar w:fldCharType="separate"/>
            </w:r>
            <w:r>
              <w:rPr>
                <w:lang w:val="es-ES_tradnl"/>
              </w:rPr>
              <w:t>5</w:t>
            </w:r>
            <w:r w:rsidRPr="00DD2438">
              <w:rPr>
                <w:lang w:val="es-ES_tradnl"/>
              </w:rPr>
              <w:fldChar w:fldCharType="end"/>
            </w:r>
            <w:r w:rsidRPr="00DD2438">
              <w:rPr>
                <w:lang w:val="es-ES_tradnl"/>
              </w:rPr>
              <w:t xml:space="preserve"> &amp; </w:t>
            </w:r>
            <w:r w:rsidRPr="00DD2438">
              <w:rPr>
                <w:lang w:val="es-ES_tradnl"/>
              </w:rPr>
              <w:fldChar w:fldCharType="begin"/>
            </w:r>
            <w:r w:rsidRPr="00DD2438">
              <w:rPr>
                <w:lang w:val="es-ES_tradnl"/>
              </w:rPr>
              <w:instrText xml:space="preserve"> REF _Ref176002701 \r \h </w:instrText>
            </w:r>
            <w:r w:rsidRPr="00DD2438">
              <w:rPr>
                <w:lang w:val="es-ES_tradnl"/>
              </w:rPr>
            </w:r>
            <w:r w:rsidRPr="00DD2438">
              <w:rPr>
                <w:lang w:val="es-ES_tradnl"/>
              </w:rPr>
              <w:fldChar w:fldCharType="separate"/>
            </w:r>
            <w:r>
              <w:rPr>
                <w:lang w:val="es-ES_tradnl"/>
              </w:rPr>
              <w:t>6</w:t>
            </w:r>
            <w:r w:rsidRPr="00DD2438">
              <w:rPr>
                <w:lang w:val="es-ES_tradnl"/>
              </w:rPr>
              <w:fldChar w:fldCharType="end"/>
            </w:r>
          </w:p>
        </w:tc>
      </w:tr>
      <w:tr w:rsidR="00FB29EE" w:rsidRPr="00DD2438" w14:paraId="7088BB8E" w14:textId="77777777">
        <w:trPr>
          <w:jc w:val="center"/>
        </w:trPr>
        <w:tc>
          <w:tcPr>
            <w:tcW w:w="1911" w:type="dxa"/>
          </w:tcPr>
          <w:p w14:paraId="4A51296C" w14:textId="77777777" w:rsidR="00FB29EE" w:rsidRPr="00DD2438" w:rsidRDefault="00FB29EE" w:rsidP="007D1B38">
            <w:pPr>
              <w:jc w:val="left"/>
              <w:rPr>
                <w:lang w:val="es-ES_tradnl"/>
              </w:rPr>
            </w:pPr>
            <w:proofErr w:type="spellStart"/>
            <w:r w:rsidRPr="00DD2438">
              <w:rPr>
                <w:lang w:val="es-ES_tradnl"/>
              </w:rPr>
              <w:t>Entry</w:t>
            </w:r>
            <w:proofErr w:type="spellEnd"/>
            <w:r w:rsidRPr="00DD2438">
              <w:rPr>
                <w:lang w:val="es-ES_tradnl"/>
              </w:rPr>
              <w:t xml:space="preserve"> </w:t>
            </w:r>
            <w:proofErr w:type="spellStart"/>
            <w:r w:rsidRPr="00DD2438">
              <w:rPr>
                <w:lang w:val="es-ES_tradnl"/>
              </w:rPr>
              <w:t>fee</w:t>
            </w:r>
            <w:proofErr w:type="spellEnd"/>
            <w:r w:rsidRPr="00DD2438">
              <w:rPr>
                <w:lang w:val="es-ES_tradnl"/>
              </w:rPr>
              <w:t xml:space="preserve"> </w:t>
            </w:r>
            <w:proofErr w:type="spellStart"/>
            <w:r w:rsidRPr="00DD2438">
              <w:rPr>
                <w:lang w:val="es-ES_tradnl"/>
              </w:rPr>
              <w:t>adults</w:t>
            </w:r>
            <w:proofErr w:type="spellEnd"/>
          </w:p>
        </w:tc>
        <w:tc>
          <w:tcPr>
            <w:tcW w:w="2754" w:type="dxa"/>
            <w:gridSpan w:val="2"/>
          </w:tcPr>
          <w:p w14:paraId="26AEE2D6" w14:textId="77777777" w:rsidR="00FB29EE" w:rsidRPr="00DD2438" w:rsidRDefault="00FB29EE" w:rsidP="002B6954">
            <w:pPr>
              <w:jc w:val="left"/>
              <w:rPr>
                <w:lang w:val="es-ES_tradnl"/>
              </w:rPr>
            </w:pPr>
            <w:r w:rsidRPr="00DD2438">
              <w:rPr>
                <w:lang w:val="es-ES_tradnl"/>
              </w:rPr>
              <w:t>USD 600</w:t>
            </w:r>
          </w:p>
        </w:tc>
        <w:tc>
          <w:tcPr>
            <w:tcW w:w="3491" w:type="dxa"/>
            <w:gridSpan w:val="2"/>
          </w:tcPr>
          <w:p w14:paraId="1E40F3FA" w14:textId="77777777" w:rsidR="00FB29EE" w:rsidRPr="00DD2438" w:rsidRDefault="00FB29EE" w:rsidP="00FC5569">
            <w:pPr>
              <w:rPr>
                <w:rFonts w:cs="Times New Roman"/>
                <w:lang w:val="es-ES_tradnl"/>
              </w:rPr>
            </w:pPr>
            <w:proofErr w:type="spellStart"/>
            <w:r w:rsidRPr="00DD2438">
              <w:rPr>
                <w:lang w:val="es-ES_tradnl"/>
              </w:rPr>
              <w:t>Deadline</w:t>
            </w:r>
            <w:proofErr w:type="spellEnd"/>
            <w:r w:rsidRPr="00DD2438">
              <w:rPr>
                <w:lang w:val="es-ES_tradnl"/>
              </w:rPr>
              <w:t xml:space="preserve">: </w:t>
            </w:r>
            <w:proofErr w:type="spellStart"/>
            <w:r w:rsidRPr="00A42B35">
              <w:rPr>
                <w:color w:val="0000FF"/>
                <w:lang w:val="es-ES_tradnl" w:eastAsia="ja-JP"/>
              </w:rPr>
              <w:t>March</w:t>
            </w:r>
            <w:proofErr w:type="spellEnd"/>
            <w:r w:rsidRPr="00A42B35">
              <w:rPr>
                <w:color w:val="0000FF"/>
                <w:lang w:val="es-ES_tradnl" w:eastAsia="ja-JP"/>
              </w:rPr>
              <w:t xml:space="preserve"> 06</w:t>
            </w:r>
            <w:r w:rsidRPr="00DD2438">
              <w:rPr>
                <w:lang w:val="es-ES_tradnl"/>
              </w:rPr>
              <w:t xml:space="preserve"> - 50%; June </w:t>
            </w:r>
            <w:r w:rsidRPr="00DD2438">
              <w:rPr>
                <w:lang w:val="es-ES_tradnl" w:eastAsia="ja-JP"/>
              </w:rPr>
              <w:t>10</w:t>
            </w:r>
            <w:r w:rsidRPr="00DD2438">
              <w:rPr>
                <w:lang w:val="es-ES_tradnl"/>
              </w:rPr>
              <w:t xml:space="preserve"> – 50%</w:t>
            </w:r>
          </w:p>
        </w:tc>
        <w:tc>
          <w:tcPr>
            <w:tcW w:w="1909" w:type="dxa"/>
            <w:gridSpan w:val="2"/>
          </w:tcPr>
          <w:p w14:paraId="3CDC7531" w14:textId="77777777" w:rsidR="00FB29EE" w:rsidRPr="00DD2438" w:rsidRDefault="00FB29EE" w:rsidP="007D1B38">
            <w:pPr>
              <w:rPr>
                <w:rFonts w:cs="Times New Roman"/>
                <w:lang w:val="es-ES_tradnl"/>
              </w:rPr>
            </w:pPr>
            <w:r w:rsidRPr="00DD2438">
              <w:rPr>
                <w:lang w:val="es-ES_tradnl"/>
              </w:rPr>
              <w:fldChar w:fldCharType="begin"/>
            </w:r>
            <w:r w:rsidRPr="00DD2438">
              <w:rPr>
                <w:lang w:val="es-ES_tradnl"/>
              </w:rPr>
              <w:instrText xml:space="preserve"> REF _Ref176163986 \r \h </w:instrText>
            </w:r>
            <w:r w:rsidRPr="00DD2438">
              <w:rPr>
                <w:lang w:val="es-ES_tradnl"/>
              </w:rPr>
            </w:r>
            <w:r w:rsidRPr="00DD2438">
              <w:rPr>
                <w:lang w:val="es-ES_tradnl"/>
              </w:rPr>
              <w:fldChar w:fldCharType="separate"/>
            </w:r>
            <w:r>
              <w:rPr>
                <w:lang w:val="es-ES_tradnl"/>
              </w:rPr>
              <w:t>5</w:t>
            </w:r>
            <w:r w:rsidRPr="00DD2438">
              <w:rPr>
                <w:lang w:val="es-ES_tradnl"/>
              </w:rPr>
              <w:fldChar w:fldCharType="end"/>
            </w:r>
            <w:r w:rsidRPr="00DD2438">
              <w:rPr>
                <w:lang w:val="es-ES_tradnl"/>
              </w:rPr>
              <w:t xml:space="preserve"> &amp; </w:t>
            </w:r>
            <w:r w:rsidRPr="00DD2438">
              <w:rPr>
                <w:lang w:val="es-ES_tradnl"/>
              </w:rPr>
              <w:fldChar w:fldCharType="begin"/>
            </w:r>
            <w:r w:rsidRPr="00DD2438">
              <w:rPr>
                <w:lang w:val="es-ES_tradnl"/>
              </w:rPr>
              <w:instrText xml:space="preserve"> REF _Ref176002701 \r \h </w:instrText>
            </w:r>
            <w:r w:rsidRPr="00DD2438">
              <w:rPr>
                <w:lang w:val="es-ES_tradnl"/>
              </w:rPr>
            </w:r>
            <w:r w:rsidRPr="00DD2438">
              <w:rPr>
                <w:lang w:val="es-ES_tradnl"/>
              </w:rPr>
              <w:fldChar w:fldCharType="separate"/>
            </w:r>
            <w:r>
              <w:rPr>
                <w:lang w:val="es-ES_tradnl"/>
              </w:rPr>
              <w:t>6</w:t>
            </w:r>
            <w:r w:rsidRPr="00DD2438">
              <w:rPr>
                <w:lang w:val="es-ES_tradnl"/>
              </w:rPr>
              <w:fldChar w:fldCharType="end"/>
            </w:r>
          </w:p>
        </w:tc>
      </w:tr>
      <w:tr w:rsidR="00FB29EE" w:rsidRPr="00DD2438" w14:paraId="76CBE402" w14:textId="77777777">
        <w:trPr>
          <w:jc w:val="center"/>
        </w:trPr>
        <w:tc>
          <w:tcPr>
            <w:tcW w:w="1911" w:type="dxa"/>
          </w:tcPr>
          <w:p w14:paraId="48901FDC" w14:textId="77777777" w:rsidR="00FB29EE" w:rsidRPr="00DD2438" w:rsidRDefault="00FB29EE" w:rsidP="007D1B38">
            <w:pPr>
              <w:jc w:val="left"/>
              <w:rPr>
                <w:lang w:val="es-ES_tradnl"/>
              </w:rPr>
            </w:pPr>
            <w:proofErr w:type="spellStart"/>
            <w:r w:rsidRPr="00DD2438">
              <w:rPr>
                <w:lang w:val="es-ES_tradnl"/>
              </w:rPr>
              <w:t>Support</w:t>
            </w:r>
            <w:proofErr w:type="spellEnd"/>
            <w:r w:rsidRPr="00DD2438">
              <w:rPr>
                <w:lang w:val="es-ES_tradnl"/>
              </w:rPr>
              <w:t xml:space="preserve"> </w:t>
            </w:r>
            <w:proofErr w:type="spellStart"/>
            <w:r w:rsidRPr="00DD2438">
              <w:rPr>
                <w:lang w:val="es-ES_tradnl"/>
              </w:rPr>
              <w:t>boat</w:t>
            </w:r>
            <w:proofErr w:type="spellEnd"/>
            <w:r w:rsidRPr="00DD2438">
              <w:rPr>
                <w:lang w:val="es-ES_tradnl"/>
              </w:rPr>
              <w:t xml:space="preserve"> </w:t>
            </w:r>
            <w:proofErr w:type="spellStart"/>
            <w:r w:rsidRPr="00DD2438">
              <w:rPr>
                <w:lang w:val="es-ES_tradnl"/>
              </w:rPr>
              <w:t>fee</w:t>
            </w:r>
            <w:proofErr w:type="spellEnd"/>
          </w:p>
        </w:tc>
        <w:tc>
          <w:tcPr>
            <w:tcW w:w="2754" w:type="dxa"/>
            <w:gridSpan w:val="2"/>
          </w:tcPr>
          <w:p w14:paraId="5C231CB4" w14:textId="77777777" w:rsidR="00FB29EE" w:rsidRPr="00DD2438" w:rsidRDefault="00FB29EE" w:rsidP="007D1B38">
            <w:pPr>
              <w:jc w:val="left"/>
            </w:pPr>
            <w:r w:rsidRPr="00DD2438">
              <w:rPr>
                <w:lang w:val="es-ES_tradnl"/>
              </w:rPr>
              <w:t xml:space="preserve">USD </w:t>
            </w:r>
            <w:r w:rsidRPr="00DD2438">
              <w:rPr>
                <w:lang w:val="es-ES_tradnl" w:eastAsia="ja-JP"/>
              </w:rPr>
              <w:t>13</w:t>
            </w:r>
            <w:r w:rsidRPr="00DD2438">
              <w:rPr>
                <w:lang w:val="es-ES_tradnl"/>
              </w:rPr>
              <w:t xml:space="preserve">00 per </w:t>
            </w:r>
            <w:proofErr w:type="spellStart"/>
            <w:r w:rsidRPr="00DD2438">
              <w:rPr>
                <w:lang w:val="es-ES_tradnl"/>
              </w:rPr>
              <w:t>boat</w:t>
            </w:r>
            <w:proofErr w:type="spellEnd"/>
            <w:r w:rsidRPr="00DD2438">
              <w:t xml:space="preserve"> </w:t>
            </w:r>
          </w:p>
          <w:p w14:paraId="4A1100CE" w14:textId="77777777" w:rsidR="00FB29EE" w:rsidRPr="00DD2438" w:rsidRDefault="00FB29EE" w:rsidP="002B6954">
            <w:pPr>
              <w:jc w:val="left"/>
              <w:rPr>
                <w:rFonts w:cs="Times New Roman"/>
                <w:lang w:val="es-ES_tradnl"/>
              </w:rPr>
            </w:pPr>
            <w:r w:rsidRPr="00DD2438">
              <w:t xml:space="preserve">USD </w:t>
            </w:r>
            <w:r w:rsidRPr="00DD2438">
              <w:rPr>
                <w:lang w:eastAsia="ja-JP"/>
              </w:rPr>
              <w:t>65</w:t>
            </w:r>
            <w:r w:rsidRPr="00DD2438">
              <w:t>0 per coach</w:t>
            </w:r>
          </w:p>
        </w:tc>
        <w:tc>
          <w:tcPr>
            <w:tcW w:w="3491" w:type="dxa"/>
            <w:gridSpan w:val="2"/>
          </w:tcPr>
          <w:p w14:paraId="0958A965" w14:textId="77777777" w:rsidR="00FB29EE" w:rsidRPr="00DD2438" w:rsidRDefault="00FB29EE" w:rsidP="006424E1">
            <w:pPr>
              <w:rPr>
                <w:rFonts w:cs="Times New Roman"/>
              </w:rPr>
            </w:pPr>
            <w:r w:rsidRPr="00DD2438">
              <w:t xml:space="preserve">Deadline: </w:t>
            </w:r>
            <w:proofErr w:type="spellStart"/>
            <w:r w:rsidRPr="00A42B35">
              <w:rPr>
                <w:color w:val="0000FF"/>
                <w:lang w:val="es-ES_tradnl" w:eastAsia="ja-JP"/>
              </w:rPr>
              <w:t>March</w:t>
            </w:r>
            <w:proofErr w:type="spellEnd"/>
            <w:r w:rsidRPr="00A42B35">
              <w:rPr>
                <w:color w:val="0000FF"/>
                <w:lang w:val="es-ES_tradnl" w:eastAsia="ja-JP"/>
              </w:rPr>
              <w:t xml:space="preserve"> 06</w:t>
            </w:r>
            <w:r w:rsidRPr="00FC5569">
              <w:rPr>
                <w:color w:val="000000"/>
                <w:lang w:val="es-ES_tradnl"/>
              </w:rPr>
              <w:t xml:space="preserve"> - 50%; June </w:t>
            </w:r>
            <w:r w:rsidRPr="00FC5569">
              <w:rPr>
                <w:color w:val="000000"/>
                <w:lang w:val="es-ES_tradnl" w:eastAsia="ja-JP"/>
              </w:rPr>
              <w:t>10</w:t>
            </w:r>
            <w:r w:rsidRPr="00FC5569">
              <w:rPr>
                <w:color w:val="000000"/>
                <w:lang w:val="es-ES_tradnl"/>
              </w:rPr>
              <w:t xml:space="preserve"> – 50%</w:t>
            </w:r>
            <w:r w:rsidRPr="00FC5569">
              <w:rPr>
                <w:color w:val="000000"/>
              </w:rPr>
              <w:t>;</w:t>
            </w:r>
            <w:r w:rsidRPr="00293269">
              <w:rPr>
                <w:b/>
                <w:bCs/>
                <w:color w:val="FF0000"/>
              </w:rPr>
              <w:t xml:space="preserve"> </w:t>
            </w:r>
            <w:r w:rsidRPr="00DD2438">
              <w:t>Fuel not included.</w:t>
            </w:r>
          </w:p>
        </w:tc>
        <w:tc>
          <w:tcPr>
            <w:tcW w:w="1909" w:type="dxa"/>
            <w:gridSpan w:val="2"/>
          </w:tcPr>
          <w:p w14:paraId="296730E7" w14:textId="77777777" w:rsidR="00FB29EE" w:rsidRPr="00DD2438" w:rsidRDefault="00FB29EE" w:rsidP="007D1B38">
            <w:pPr>
              <w:rPr>
                <w:rFonts w:cs="Times New Roman"/>
                <w:lang w:val="es-ES_tradnl" w:eastAsia="ja-JP"/>
              </w:rPr>
            </w:pPr>
            <w:r w:rsidRPr="00DD2438">
              <w:rPr>
                <w:lang w:val="es-ES_tradnl" w:eastAsia="ja-JP"/>
              </w:rPr>
              <w:t>15.4</w:t>
            </w:r>
          </w:p>
        </w:tc>
      </w:tr>
      <w:tr w:rsidR="00FB29EE" w:rsidRPr="00DD2438" w14:paraId="3A36EA5C" w14:textId="77777777">
        <w:trPr>
          <w:jc w:val="center"/>
        </w:trPr>
        <w:tc>
          <w:tcPr>
            <w:tcW w:w="1911" w:type="dxa"/>
          </w:tcPr>
          <w:p w14:paraId="06F7159E" w14:textId="77777777" w:rsidR="00FB29EE" w:rsidRPr="00DD2438" w:rsidRDefault="00FB29EE" w:rsidP="007D1B38">
            <w:pPr>
              <w:jc w:val="left"/>
              <w:rPr>
                <w:lang w:val="es-ES_tradnl"/>
              </w:rPr>
            </w:pPr>
            <w:proofErr w:type="spellStart"/>
            <w:r w:rsidRPr="00DD2438">
              <w:rPr>
                <w:lang w:val="es-ES_tradnl"/>
              </w:rPr>
              <w:t>Support</w:t>
            </w:r>
            <w:proofErr w:type="spellEnd"/>
            <w:r w:rsidRPr="00DD2438">
              <w:rPr>
                <w:lang w:val="es-ES_tradnl"/>
              </w:rPr>
              <w:t xml:space="preserve"> </w:t>
            </w:r>
            <w:proofErr w:type="spellStart"/>
            <w:r w:rsidRPr="00DD2438">
              <w:rPr>
                <w:lang w:val="es-ES_tradnl"/>
              </w:rPr>
              <w:t>boat</w:t>
            </w:r>
            <w:proofErr w:type="spellEnd"/>
            <w:r w:rsidRPr="00DD2438">
              <w:rPr>
                <w:lang w:val="es-ES_tradnl"/>
              </w:rPr>
              <w:t xml:space="preserve"> </w:t>
            </w:r>
            <w:proofErr w:type="spellStart"/>
            <w:r w:rsidRPr="00DD2438">
              <w:rPr>
                <w:lang w:val="es-ES_tradnl"/>
              </w:rPr>
              <w:t>Damage</w:t>
            </w:r>
            <w:proofErr w:type="spellEnd"/>
            <w:r w:rsidRPr="00DD2438">
              <w:rPr>
                <w:lang w:val="es-ES_tradnl"/>
              </w:rPr>
              <w:t xml:space="preserve"> </w:t>
            </w:r>
            <w:proofErr w:type="spellStart"/>
            <w:r w:rsidRPr="00DD2438">
              <w:rPr>
                <w:lang w:val="es-ES_tradnl"/>
              </w:rPr>
              <w:t>deposit</w:t>
            </w:r>
            <w:proofErr w:type="spellEnd"/>
          </w:p>
        </w:tc>
        <w:tc>
          <w:tcPr>
            <w:tcW w:w="2754" w:type="dxa"/>
            <w:gridSpan w:val="2"/>
          </w:tcPr>
          <w:p w14:paraId="50050FA9" w14:textId="77777777" w:rsidR="00FB29EE" w:rsidRPr="00DD2438" w:rsidRDefault="00FB29EE" w:rsidP="00A82075">
            <w:pPr>
              <w:jc w:val="left"/>
              <w:rPr>
                <w:lang w:val="es-ES_tradnl"/>
              </w:rPr>
            </w:pPr>
            <w:r w:rsidRPr="00DD2438">
              <w:rPr>
                <w:lang w:val="es-ES_tradnl"/>
              </w:rPr>
              <w:t xml:space="preserve">USD </w:t>
            </w:r>
            <w:r w:rsidRPr="00DD2438">
              <w:rPr>
                <w:lang w:val="es-ES_tradnl" w:eastAsia="ja-JP"/>
              </w:rPr>
              <w:t>200</w:t>
            </w:r>
            <w:r w:rsidRPr="00DD2438">
              <w:rPr>
                <w:lang w:val="es-ES_tradnl"/>
              </w:rPr>
              <w:t xml:space="preserve"> per coach</w:t>
            </w:r>
          </w:p>
        </w:tc>
        <w:tc>
          <w:tcPr>
            <w:tcW w:w="3491" w:type="dxa"/>
            <w:gridSpan w:val="2"/>
          </w:tcPr>
          <w:p w14:paraId="6D36A840" w14:textId="77777777" w:rsidR="00FB29EE" w:rsidRPr="00DD2438" w:rsidRDefault="00FB29EE" w:rsidP="007D1B38">
            <w:pPr>
              <w:rPr>
                <w:lang w:val="es-ES_tradnl"/>
              </w:rPr>
            </w:pPr>
            <w:r w:rsidRPr="00DD2438">
              <w:t xml:space="preserve">To be paid upon reception of boat. </w:t>
            </w:r>
            <w:proofErr w:type="spellStart"/>
            <w:r w:rsidRPr="00DD2438">
              <w:rPr>
                <w:lang w:val="es-ES_tradnl"/>
              </w:rPr>
              <w:t>Refundable</w:t>
            </w:r>
            <w:proofErr w:type="spellEnd"/>
            <w:r w:rsidRPr="00DD2438">
              <w:rPr>
                <w:lang w:val="es-ES_tradnl"/>
              </w:rPr>
              <w:t>.</w:t>
            </w:r>
          </w:p>
        </w:tc>
        <w:tc>
          <w:tcPr>
            <w:tcW w:w="1909" w:type="dxa"/>
            <w:gridSpan w:val="2"/>
          </w:tcPr>
          <w:p w14:paraId="64E181A1" w14:textId="77777777" w:rsidR="00FB29EE" w:rsidRPr="00DD2438" w:rsidRDefault="00FB29EE" w:rsidP="007D1B38">
            <w:pPr>
              <w:rPr>
                <w:rFonts w:cs="Times New Roman"/>
                <w:lang w:val="es-ES_tradnl" w:eastAsia="ja-JP"/>
              </w:rPr>
            </w:pPr>
            <w:r w:rsidRPr="00DD2438">
              <w:rPr>
                <w:lang w:val="es-ES_tradnl" w:eastAsia="ja-JP"/>
              </w:rPr>
              <w:t>15.6</w:t>
            </w:r>
          </w:p>
        </w:tc>
      </w:tr>
      <w:tr w:rsidR="00FB29EE" w:rsidRPr="00DD2438" w14:paraId="0CD16003" w14:textId="77777777">
        <w:trPr>
          <w:jc w:val="center"/>
        </w:trPr>
        <w:tc>
          <w:tcPr>
            <w:tcW w:w="1911" w:type="dxa"/>
          </w:tcPr>
          <w:p w14:paraId="67C9A256" w14:textId="77777777" w:rsidR="00FB29EE" w:rsidRPr="00DD2438" w:rsidRDefault="00FB29EE" w:rsidP="007D1B38">
            <w:pPr>
              <w:jc w:val="left"/>
              <w:rPr>
                <w:lang w:val="es-ES_tradnl"/>
              </w:rPr>
            </w:pPr>
            <w:proofErr w:type="spellStart"/>
            <w:r w:rsidRPr="00DD2438">
              <w:rPr>
                <w:lang w:val="es-ES_tradnl"/>
              </w:rPr>
              <w:t>Charter</w:t>
            </w:r>
            <w:proofErr w:type="spellEnd"/>
            <w:r w:rsidRPr="00DD2438">
              <w:rPr>
                <w:lang w:val="es-ES_tradnl"/>
              </w:rPr>
              <w:t xml:space="preserve"> </w:t>
            </w:r>
            <w:proofErr w:type="spellStart"/>
            <w:r w:rsidRPr="00DD2438">
              <w:rPr>
                <w:lang w:val="es-ES_tradnl"/>
              </w:rPr>
              <w:t>boat</w:t>
            </w:r>
            <w:proofErr w:type="spellEnd"/>
            <w:r w:rsidRPr="00DD2438">
              <w:rPr>
                <w:lang w:val="es-ES_tradnl"/>
              </w:rPr>
              <w:t xml:space="preserve"> </w:t>
            </w:r>
            <w:proofErr w:type="spellStart"/>
            <w:r w:rsidRPr="00DD2438">
              <w:rPr>
                <w:lang w:val="es-ES_tradnl"/>
              </w:rPr>
              <w:t>fee</w:t>
            </w:r>
            <w:proofErr w:type="spellEnd"/>
          </w:p>
        </w:tc>
        <w:tc>
          <w:tcPr>
            <w:tcW w:w="2754" w:type="dxa"/>
            <w:gridSpan w:val="2"/>
          </w:tcPr>
          <w:p w14:paraId="3D65B20E" w14:textId="77777777" w:rsidR="00FB29EE" w:rsidRPr="00DD2438" w:rsidRDefault="00FB29EE" w:rsidP="00A82075">
            <w:pPr>
              <w:jc w:val="left"/>
              <w:rPr>
                <w:lang w:val="es-EC"/>
              </w:rPr>
            </w:pPr>
            <w:r w:rsidRPr="00DD2438">
              <w:rPr>
                <w:lang w:val="es-EC"/>
              </w:rPr>
              <w:t xml:space="preserve">USD </w:t>
            </w:r>
            <w:r w:rsidRPr="00DD2438">
              <w:rPr>
                <w:lang w:val="es-EC" w:eastAsia="ja-JP"/>
              </w:rPr>
              <w:t>400</w:t>
            </w:r>
            <w:r w:rsidRPr="00DD2438">
              <w:rPr>
                <w:lang w:val="es-EC"/>
              </w:rPr>
              <w:t xml:space="preserve"> per boat</w:t>
            </w:r>
          </w:p>
        </w:tc>
        <w:tc>
          <w:tcPr>
            <w:tcW w:w="3491" w:type="dxa"/>
            <w:gridSpan w:val="2"/>
          </w:tcPr>
          <w:p w14:paraId="016CA3BF" w14:textId="77777777" w:rsidR="00FB29EE" w:rsidRPr="00DD2438" w:rsidRDefault="00FB29EE" w:rsidP="00FC5569">
            <w:pPr>
              <w:rPr>
                <w:rFonts w:cs="Times New Roman"/>
                <w:lang w:val="en-US"/>
              </w:rPr>
            </w:pPr>
            <w:proofErr w:type="spellStart"/>
            <w:r w:rsidRPr="00DD2438">
              <w:rPr>
                <w:lang w:val="es-ES_tradnl"/>
              </w:rPr>
              <w:t>Deadline</w:t>
            </w:r>
            <w:proofErr w:type="spellEnd"/>
            <w:r w:rsidRPr="00DD2438">
              <w:rPr>
                <w:lang w:val="es-ES_tradnl"/>
              </w:rPr>
              <w:t xml:space="preserve">: </w:t>
            </w:r>
            <w:proofErr w:type="spellStart"/>
            <w:r w:rsidRPr="00A42B35">
              <w:rPr>
                <w:color w:val="0000FF"/>
                <w:lang w:val="es-ES_tradnl" w:eastAsia="ja-JP"/>
              </w:rPr>
              <w:t>March</w:t>
            </w:r>
            <w:proofErr w:type="spellEnd"/>
            <w:r w:rsidRPr="00A42B35">
              <w:rPr>
                <w:color w:val="0000FF"/>
                <w:lang w:val="es-ES_tradnl" w:eastAsia="ja-JP"/>
              </w:rPr>
              <w:t xml:space="preserve"> 06</w:t>
            </w:r>
            <w:r w:rsidRPr="00DD2438">
              <w:rPr>
                <w:lang w:val="es-ES_tradnl"/>
              </w:rPr>
              <w:t xml:space="preserve"> - 50%; June </w:t>
            </w:r>
            <w:r w:rsidRPr="00DD2438">
              <w:rPr>
                <w:lang w:val="es-ES_tradnl" w:eastAsia="ja-JP"/>
              </w:rPr>
              <w:t>10</w:t>
            </w:r>
            <w:r w:rsidRPr="00DD2438">
              <w:rPr>
                <w:lang w:val="es-ES_tradnl"/>
              </w:rPr>
              <w:t xml:space="preserve"> – 50%</w:t>
            </w:r>
          </w:p>
        </w:tc>
        <w:tc>
          <w:tcPr>
            <w:tcW w:w="1909" w:type="dxa"/>
            <w:gridSpan w:val="2"/>
          </w:tcPr>
          <w:p w14:paraId="3FD29600" w14:textId="77777777" w:rsidR="00FB29EE" w:rsidRPr="00DD2438" w:rsidRDefault="00FB29EE" w:rsidP="007D1B38">
            <w:pPr>
              <w:rPr>
                <w:rFonts w:cs="Times New Roman"/>
              </w:rPr>
            </w:pPr>
            <w:r w:rsidRPr="00DD2438">
              <w:fldChar w:fldCharType="begin"/>
            </w:r>
            <w:r w:rsidRPr="00DD2438">
              <w:instrText xml:space="preserve"> REF _Ref176151337 \r \h </w:instrText>
            </w:r>
            <w:r w:rsidRPr="00DD2438">
              <w:fldChar w:fldCharType="separate"/>
            </w:r>
            <w:r>
              <w:t>16.6</w:t>
            </w:r>
            <w:r w:rsidRPr="00DD2438">
              <w:fldChar w:fldCharType="end"/>
            </w:r>
          </w:p>
        </w:tc>
      </w:tr>
      <w:tr w:rsidR="00FB29EE" w:rsidRPr="00DD2438" w14:paraId="0C795F62" w14:textId="77777777">
        <w:trPr>
          <w:jc w:val="center"/>
        </w:trPr>
        <w:tc>
          <w:tcPr>
            <w:tcW w:w="1911" w:type="dxa"/>
          </w:tcPr>
          <w:p w14:paraId="575D0225" w14:textId="77777777" w:rsidR="00FB29EE" w:rsidRPr="00DD2438" w:rsidRDefault="00FB29EE" w:rsidP="007D1B38">
            <w:pPr>
              <w:jc w:val="left"/>
              <w:rPr>
                <w:lang w:val="es-ES_tradnl"/>
              </w:rPr>
            </w:pPr>
            <w:proofErr w:type="spellStart"/>
            <w:r w:rsidRPr="00DD2438">
              <w:rPr>
                <w:lang w:val="es-ES_tradnl"/>
              </w:rPr>
              <w:t>Charter</w:t>
            </w:r>
            <w:proofErr w:type="spellEnd"/>
            <w:r w:rsidRPr="00DD2438">
              <w:rPr>
                <w:lang w:val="es-ES_tradnl"/>
              </w:rPr>
              <w:t xml:space="preserve"> </w:t>
            </w:r>
            <w:proofErr w:type="spellStart"/>
            <w:r w:rsidRPr="00DD2438">
              <w:rPr>
                <w:lang w:val="es-ES_tradnl"/>
              </w:rPr>
              <w:t>boat</w:t>
            </w:r>
            <w:proofErr w:type="spellEnd"/>
            <w:r w:rsidRPr="00DD2438">
              <w:rPr>
                <w:lang w:val="es-ES_tradnl"/>
              </w:rPr>
              <w:t xml:space="preserve"> </w:t>
            </w:r>
            <w:proofErr w:type="spellStart"/>
            <w:r w:rsidRPr="00DD2438">
              <w:rPr>
                <w:lang w:val="es-ES_tradnl"/>
              </w:rPr>
              <w:t>Damage</w:t>
            </w:r>
            <w:proofErr w:type="spellEnd"/>
            <w:r w:rsidRPr="00DD2438">
              <w:rPr>
                <w:lang w:val="es-ES_tradnl"/>
              </w:rPr>
              <w:t xml:space="preserve"> </w:t>
            </w:r>
            <w:proofErr w:type="spellStart"/>
            <w:r w:rsidRPr="00DD2438">
              <w:rPr>
                <w:lang w:val="es-ES_tradnl"/>
              </w:rPr>
              <w:t>deposit</w:t>
            </w:r>
            <w:proofErr w:type="spellEnd"/>
          </w:p>
        </w:tc>
        <w:tc>
          <w:tcPr>
            <w:tcW w:w="2754" w:type="dxa"/>
            <w:gridSpan w:val="2"/>
          </w:tcPr>
          <w:p w14:paraId="262821FB" w14:textId="77777777" w:rsidR="00FB29EE" w:rsidRPr="00DD2438" w:rsidRDefault="00FB29EE" w:rsidP="00A82075">
            <w:pPr>
              <w:jc w:val="left"/>
              <w:rPr>
                <w:rFonts w:cs="Times New Roman"/>
                <w:lang w:val="es-ES_tradnl" w:eastAsia="ja-JP"/>
              </w:rPr>
            </w:pPr>
            <w:r w:rsidRPr="00DD2438">
              <w:rPr>
                <w:lang w:val="es-ES_tradnl"/>
              </w:rPr>
              <w:t xml:space="preserve">USD </w:t>
            </w:r>
            <w:r w:rsidRPr="00DD2438">
              <w:rPr>
                <w:lang w:val="es-ES_tradnl" w:eastAsia="ja-JP"/>
              </w:rPr>
              <w:t xml:space="preserve">200 per </w:t>
            </w:r>
            <w:proofErr w:type="spellStart"/>
            <w:r w:rsidRPr="00DD2438">
              <w:rPr>
                <w:lang w:val="es-ES_tradnl" w:eastAsia="ja-JP"/>
              </w:rPr>
              <w:t>boat</w:t>
            </w:r>
            <w:proofErr w:type="spellEnd"/>
          </w:p>
        </w:tc>
        <w:tc>
          <w:tcPr>
            <w:tcW w:w="3491" w:type="dxa"/>
            <w:gridSpan w:val="2"/>
          </w:tcPr>
          <w:p w14:paraId="6CAC5A2C" w14:textId="77777777" w:rsidR="00FB29EE" w:rsidRPr="00DD2438" w:rsidRDefault="00FB29EE" w:rsidP="007D1B38">
            <w:pPr>
              <w:rPr>
                <w:lang w:val="es-ES_tradnl"/>
              </w:rPr>
            </w:pPr>
            <w:r w:rsidRPr="00DD2438">
              <w:t xml:space="preserve">To be paid upon reception of boat. </w:t>
            </w:r>
            <w:proofErr w:type="spellStart"/>
            <w:r w:rsidRPr="00DD2438">
              <w:rPr>
                <w:lang w:val="es-ES_tradnl"/>
              </w:rPr>
              <w:t>Refundable</w:t>
            </w:r>
            <w:proofErr w:type="spellEnd"/>
            <w:r w:rsidRPr="00DD2438">
              <w:rPr>
                <w:lang w:val="es-ES_tradnl"/>
              </w:rPr>
              <w:t>.</w:t>
            </w:r>
          </w:p>
        </w:tc>
        <w:tc>
          <w:tcPr>
            <w:tcW w:w="1909" w:type="dxa"/>
            <w:gridSpan w:val="2"/>
          </w:tcPr>
          <w:p w14:paraId="2B0C2878" w14:textId="77777777" w:rsidR="00FB29EE" w:rsidRPr="00DD2438" w:rsidRDefault="00FB29EE" w:rsidP="007D1B38">
            <w:pPr>
              <w:rPr>
                <w:rFonts w:cs="Times New Roman"/>
                <w:lang w:val="es-ES_tradnl" w:eastAsia="ja-JP"/>
              </w:rPr>
            </w:pPr>
            <w:r w:rsidRPr="00DD2438">
              <w:rPr>
                <w:lang w:val="es-ES_tradnl" w:eastAsia="ja-JP"/>
              </w:rPr>
              <w:t>16.9</w:t>
            </w:r>
          </w:p>
        </w:tc>
      </w:tr>
      <w:tr w:rsidR="00FB29EE" w:rsidRPr="00DD2438" w14:paraId="1529C469" w14:textId="77777777">
        <w:trPr>
          <w:jc w:val="center"/>
        </w:trPr>
        <w:tc>
          <w:tcPr>
            <w:tcW w:w="1918" w:type="dxa"/>
            <w:gridSpan w:val="2"/>
          </w:tcPr>
          <w:p w14:paraId="274CF9A3" w14:textId="77777777" w:rsidR="00FB29EE" w:rsidRPr="00DD2438" w:rsidRDefault="00FB29EE" w:rsidP="007D1B38">
            <w:pPr>
              <w:jc w:val="left"/>
              <w:rPr>
                <w:lang w:val="es-ES_tradnl"/>
              </w:rPr>
            </w:pPr>
            <w:proofErr w:type="spellStart"/>
            <w:r w:rsidRPr="00DD2438">
              <w:rPr>
                <w:lang w:val="es-ES_tradnl"/>
              </w:rPr>
              <w:t>Sail</w:t>
            </w:r>
            <w:proofErr w:type="spellEnd"/>
            <w:r w:rsidRPr="00DD2438">
              <w:rPr>
                <w:lang w:val="es-ES_tradnl"/>
              </w:rPr>
              <w:t xml:space="preserve"> </w:t>
            </w:r>
            <w:proofErr w:type="spellStart"/>
            <w:r w:rsidRPr="00DD2438">
              <w:rPr>
                <w:lang w:val="es-ES_tradnl"/>
              </w:rPr>
              <w:t>Measurement</w:t>
            </w:r>
            <w:proofErr w:type="spellEnd"/>
          </w:p>
        </w:tc>
        <w:tc>
          <w:tcPr>
            <w:tcW w:w="2755" w:type="dxa"/>
            <w:gridSpan w:val="2"/>
          </w:tcPr>
          <w:p w14:paraId="4F119D2F" w14:textId="77777777" w:rsidR="00FB29EE" w:rsidRPr="00DD2438" w:rsidRDefault="00FB29EE" w:rsidP="007D1B38">
            <w:pPr>
              <w:rPr>
                <w:lang w:val="es-ES_tradnl"/>
              </w:rPr>
            </w:pPr>
            <w:r w:rsidRPr="00DD2438">
              <w:rPr>
                <w:lang w:val="es-ES_tradnl"/>
              </w:rPr>
              <w:t>USD 50</w:t>
            </w:r>
          </w:p>
        </w:tc>
        <w:tc>
          <w:tcPr>
            <w:tcW w:w="3498" w:type="dxa"/>
            <w:gridSpan w:val="2"/>
          </w:tcPr>
          <w:p w14:paraId="71C7EC0A" w14:textId="77777777" w:rsidR="00FB29EE" w:rsidRPr="00DD2438" w:rsidRDefault="00FB29EE" w:rsidP="007D1B38">
            <w:pPr>
              <w:rPr>
                <w:lang w:val="en-US"/>
              </w:rPr>
            </w:pPr>
            <w:r w:rsidRPr="00DD2438">
              <w:rPr>
                <w:lang w:val="en-US"/>
              </w:rPr>
              <w:t>Sails without certificate, payable to IODA.</w:t>
            </w:r>
          </w:p>
        </w:tc>
        <w:tc>
          <w:tcPr>
            <w:tcW w:w="1894" w:type="dxa"/>
          </w:tcPr>
          <w:p w14:paraId="1DB71EEA" w14:textId="77777777" w:rsidR="00FB29EE" w:rsidRPr="00DD2438" w:rsidRDefault="00CE63B1" w:rsidP="007D1B38">
            <w:pPr>
              <w:rPr>
                <w:rFonts w:cs="Times New Roman"/>
                <w:lang w:val="es-ES_tradnl"/>
              </w:rPr>
            </w:pPr>
            <w:r>
              <w:fldChar w:fldCharType="begin"/>
            </w:r>
            <w:r>
              <w:instrText xml:space="preserve"> REF _Ref176164244 \r \h  \* MERGEFORMAT </w:instrText>
            </w:r>
            <w:r>
              <w:fldChar w:fldCharType="separate"/>
            </w:r>
            <w:r w:rsidR="00FB29EE" w:rsidRPr="009E10D6">
              <w:rPr>
                <w:lang w:val="es-ES_tradnl"/>
              </w:rPr>
              <w:t>9.10</w:t>
            </w:r>
            <w:r>
              <w:fldChar w:fldCharType="end"/>
            </w:r>
          </w:p>
        </w:tc>
      </w:tr>
      <w:tr w:rsidR="00FB29EE" w:rsidRPr="00DD2438" w14:paraId="32E6B152" w14:textId="77777777">
        <w:trPr>
          <w:jc w:val="center"/>
        </w:trPr>
        <w:tc>
          <w:tcPr>
            <w:tcW w:w="1911" w:type="dxa"/>
          </w:tcPr>
          <w:p w14:paraId="7E60BBF8" w14:textId="77777777" w:rsidR="00FB29EE" w:rsidRPr="00DD2438" w:rsidRDefault="00FB29EE" w:rsidP="007D1B38">
            <w:pPr>
              <w:jc w:val="left"/>
            </w:pPr>
            <w:r w:rsidRPr="00DD2438">
              <w:t>Insurance</w:t>
            </w:r>
          </w:p>
        </w:tc>
        <w:tc>
          <w:tcPr>
            <w:tcW w:w="2754" w:type="dxa"/>
            <w:gridSpan w:val="2"/>
          </w:tcPr>
          <w:p w14:paraId="60181267" w14:textId="77777777" w:rsidR="00FB29EE" w:rsidRPr="00DD2438" w:rsidRDefault="00FB29EE" w:rsidP="007D1B38">
            <w:pPr>
              <w:jc w:val="left"/>
            </w:pPr>
            <w:r w:rsidRPr="00DD2438">
              <w:t>USD 14</w:t>
            </w:r>
          </w:p>
        </w:tc>
        <w:tc>
          <w:tcPr>
            <w:tcW w:w="3491" w:type="dxa"/>
            <w:gridSpan w:val="2"/>
          </w:tcPr>
          <w:p w14:paraId="1686D642" w14:textId="77777777" w:rsidR="00FB29EE" w:rsidRPr="00DD2438" w:rsidRDefault="00FB29EE" w:rsidP="007D1B38">
            <w:r w:rsidRPr="00DD2438">
              <w:t>Competitors and coaches</w:t>
            </w:r>
          </w:p>
        </w:tc>
        <w:tc>
          <w:tcPr>
            <w:tcW w:w="1909" w:type="dxa"/>
            <w:gridSpan w:val="2"/>
          </w:tcPr>
          <w:p w14:paraId="4DD6577A" w14:textId="77777777" w:rsidR="00FB29EE" w:rsidRPr="00DD2438" w:rsidRDefault="00FB29EE" w:rsidP="007D1B38">
            <w:pPr>
              <w:rPr>
                <w:rFonts w:cs="Times New Roman"/>
              </w:rPr>
            </w:pPr>
            <w:r w:rsidRPr="00DD2438">
              <w:fldChar w:fldCharType="begin"/>
            </w:r>
            <w:r w:rsidRPr="00DD2438">
              <w:instrText xml:space="preserve"> REF _Ref176164266 \r \h </w:instrText>
            </w:r>
            <w:r w:rsidRPr="00DD2438">
              <w:fldChar w:fldCharType="separate"/>
            </w:r>
            <w:r>
              <w:t>19</w:t>
            </w:r>
            <w:r w:rsidRPr="00DD2438">
              <w:fldChar w:fldCharType="end"/>
            </w:r>
          </w:p>
        </w:tc>
      </w:tr>
      <w:tr w:rsidR="00FB29EE" w:rsidRPr="00DD2438" w14:paraId="3BA3E4BF" w14:textId="77777777">
        <w:trPr>
          <w:jc w:val="center"/>
        </w:trPr>
        <w:tc>
          <w:tcPr>
            <w:tcW w:w="1911" w:type="dxa"/>
          </w:tcPr>
          <w:p w14:paraId="572D7400" w14:textId="77777777" w:rsidR="00FB29EE" w:rsidRPr="00DD2438" w:rsidRDefault="00FB29EE" w:rsidP="007D1B38">
            <w:pPr>
              <w:jc w:val="left"/>
            </w:pPr>
            <w:r w:rsidRPr="00DD2438">
              <w:t xml:space="preserve">Surcharge </w:t>
            </w:r>
          </w:p>
        </w:tc>
        <w:tc>
          <w:tcPr>
            <w:tcW w:w="2754" w:type="dxa"/>
            <w:gridSpan w:val="2"/>
          </w:tcPr>
          <w:p w14:paraId="05C7FC58" w14:textId="77777777" w:rsidR="00FB29EE" w:rsidRPr="00DD2438" w:rsidRDefault="00FB29EE" w:rsidP="007D1B38">
            <w:pPr>
              <w:jc w:val="left"/>
              <w:rPr>
                <w:lang w:val="es-EC"/>
              </w:rPr>
            </w:pPr>
            <w:r w:rsidRPr="00DD2438">
              <w:rPr>
                <w:lang w:val="es-EC"/>
              </w:rPr>
              <w:t>20%</w:t>
            </w:r>
          </w:p>
        </w:tc>
        <w:tc>
          <w:tcPr>
            <w:tcW w:w="3491" w:type="dxa"/>
            <w:gridSpan w:val="2"/>
          </w:tcPr>
          <w:p w14:paraId="6428755D" w14:textId="77777777" w:rsidR="00FB29EE" w:rsidRPr="00DD2438" w:rsidRDefault="00FB29EE" w:rsidP="007D1B38">
            <w:r w:rsidRPr="00DD2438">
              <w:t>Late payments. Depends on item.</w:t>
            </w:r>
          </w:p>
        </w:tc>
        <w:tc>
          <w:tcPr>
            <w:tcW w:w="1909" w:type="dxa"/>
            <w:gridSpan w:val="2"/>
          </w:tcPr>
          <w:p w14:paraId="7F2B4FDE" w14:textId="77777777" w:rsidR="00FB29EE" w:rsidRPr="00DD2438" w:rsidRDefault="00FB29EE" w:rsidP="007D1B38">
            <w:pPr>
              <w:rPr>
                <w:lang w:val="en-US"/>
              </w:rPr>
            </w:pPr>
            <w:r w:rsidRPr="00DD2438">
              <w:rPr>
                <w:lang w:val="en-US"/>
              </w:rPr>
              <w:t>Various, but see NOTE in 5.3</w:t>
            </w:r>
          </w:p>
        </w:tc>
      </w:tr>
      <w:tr w:rsidR="00FB29EE" w:rsidRPr="00DD2438" w14:paraId="51AD7F27" w14:textId="77777777">
        <w:trPr>
          <w:jc w:val="center"/>
        </w:trPr>
        <w:tc>
          <w:tcPr>
            <w:tcW w:w="8156" w:type="dxa"/>
            <w:gridSpan w:val="5"/>
            <w:shd w:val="solid" w:color="auto" w:fill="auto"/>
          </w:tcPr>
          <w:p w14:paraId="198B38D9" w14:textId="77777777" w:rsidR="00FB29EE" w:rsidRPr="00DD2438" w:rsidRDefault="00FB29EE" w:rsidP="007D1B38">
            <w:pPr>
              <w:jc w:val="left"/>
              <w:rPr>
                <w:color w:val="FFFFFF"/>
                <w:lang w:val="es-ES_tradnl"/>
              </w:rPr>
            </w:pPr>
            <w:proofErr w:type="spellStart"/>
            <w:r w:rsidRPr="00DD2438">
              <w:rPr>
                <w:color w:val="FFFFFF"/>
                <w:lang w:val="es-ES_tradnl"/>
              </w:rPr>
              <w:t>Optional</w:t>
            </w:r>
            <w:proofErr w:type="spellEnd"/>
            <w:r w:rsidRPr="00DD2438">
              <w:rPr>
                <w:color w:val="FFFFFF"/>
                <w:lang w:val="es-ES_tradnl"/>
              </w:rPr>
              <w:t xml:space="preserve"> </w:t>
            </w:r>
            <w:proofErr w:type="spellStart"/>
            <w:r w:rsidRPr="00DD2438">
              <w:rPr>
                <w:color w:val="FFFFFF"/>
                <w:lang w:val="es-ES_tradnl"/>
              </w:rPr>
              <w:t>Payments</w:t>
            </w:r>
            <w:proofErr w:type="spellEnd"/>
          </w:p>
        </w:tc>
        <w:tc>
          <w:tcPr>
            <w:tcW w:w="1909" w:type="dxa"/>
            <w:gridSpan w:val="2"/>
            <w:shd w:val="solid" w:color="auto" w:fill="auto"/>
          </w:tcPr>
          <w:p w14:paraId="0D109EEC" w14:textId="77777777" w:rsidR="00FB29EE" w:rsidRPr="00DD2438" w:rsidRDefault="00FB29EE" w:rsidP="007D1B38">
            <w:pPr>
              <w:rPr>
                <w:color w:val="FFFFFF"/>
                <w:lang w:val="es-ES_tradnl"/>
              </w:rPr>
            </w:pPr>
            <w:r w:rsidRPr="00DD2438">
              <w:rPr>
                <w:color w:val="FFFFFF"/>
                <w:lang w:val="es-ES_tradnl"/>
              </w:rPr>
              <w:t xml:space="preserve">extra </w:t>
            </w:r>
            <w:proofErr w:type="spellStart"/>
            <w:r w:rsidRPr="00DD2438">
              <w:rPr>
                <w:color w:val="FFFFFF"/>
                <w:lang w:val="es-ES_tradnl"/>
              </w:rPr>
              <w:t>info</w:t>
            </w:r>
            <w:proofErr w:type="spellEnd"/>
            <w:r w:rsidRPr="00DD2438">
              <w:rPr>
                <w:color w:val="FFFFFF"/>
                <w:lang w:val="es-ES_tradnl"/>
              </w:rPr>
              <w:t xml:space="preserve"> </w:t>
            </w:r>
            <w:proofErr w:type="spellStart"/>
            <w:r w:rsidRPr="00DD2438">
              <w:rPr>
                <w:color w:val="FFFFFF"/>
                <w:lang w:val="es-ES_tradnl"/>
              </w:rPr>
              <w:t>sheet</w:t>
            </w:r>
            <w:proofErr w:type="spellEnd"/>
          </w:p>
        </w:tc>
      </w:tr>
      <w:tr w:rsidR="00FB29EE" w:rsidRPr="00DD2438" w14:paraId="158AAE15" w14:textId="77777777">
        <w:trPr>
          <w:jc w:val="center"/>
        </w:trPr>
        <w:tc>
          <w:tcPr>
            <w:tcW w:w="1911" w:type="dxa"/>
          </w:tcPr>
          <w:p w14:paraId="07F3D696" w14:textId="77777777" w:rsidR="00FB29EE" w:rsidRPr="00DD2438" w:rsidRDefault="00FB29EE" w:rsidP="007D1B38">
            <w:pPr>
              <w:jc w:val="left"/>
              <w:rPr>
                <w:lang w:val="es-ES_tradnl"/>
              </w:rPr>
            </w:pPr>
            <w:proofErr w:type="spellStart"/>
            <w:r w:rsidRPr="00DD2438">
              <w:rPr>
                <w:lang w:val="es-ES_tradnl"/>
              </w:rPr>
              <w:t>Accommodation</w:t>
            </w:r>
            <w:proofErr w:type="spellEnd"/>
            <w:r w:rsidRPr="00DD2438">
              <w:rPr>
                <w:lang w:val="es-ES_tradnl"/>
              </w:rPr>
              <w:t xml:space="preserve"> </w:t>
            </w:r>
            <w:proofErr w:type="spellStart"/>
            <w:r w:rsidRPr="00DD2438">
              <w:rPr>
                <w:lang w:val="es-ES_tradnl"/>
              </w:rPr>
              <w:t>Early</w:t>
            </w:r>
            <w:proofErr w:type="spellEnd"/>
            <w:r w:rsidRPr="00DD2438">
              <w:rPr>
                <w:lang w:val="es-ES_tradnl"/>
              </w:rPr>
              <w:t xml:space="preserve"> </w:t>
            </w:r>
            <w:proofErr w:type="spellStart"/>
            <w:r w:rsidRPr="00DD2438">
              <w:rPr>
                <w:lang w:val="es-ES_tradnl"/>
              </w:rPr>
              <w:t>arrivals</w:t>
            </w:r>
            <w:proofErr w:type="spellEnd"/>
          </w:p>
        </w:tc>
        <w:tc>
          <w:tcPr>
            <w:tcW w:w="2754" w:type="dxa"/>
            <w:gridSpan w:val="2"/>
          </w:tcPr>
          <w:p w14:paraId="307BDCAF" w14:textId="77777777" w:rsidR="00FB29EE" w:rsidRPr="00DD2438" w:rsidRDefault="00FB29EE" w:rsidP="006424E1">
            <w:pPr>
              <w:jc w:val="left"/>
            </w:pPr>
            <w:r w:rsidRPr="00DD2438">
              <w:t xml:space="preserve">USD </w:t>
            </w:r>
            <w:r w:rsidRPr="00DD2438">
              <w:rPr>
                <w:lang w:eastAsia="ja-JP"/>
              </w:rPr>
              <w:t>100</w:t>
            </w:r>
            <w:r w:rsidRPr="00DD2438">
              <w:t xml:space="preserve"> per person per day</w:t>
            </w:r>
          </w:p>
        </w:tc>
        <w:tc>
          <w:tcPr>
            <w:tcW w:w="3491" w:type="dxa"/>
            <w:gridSpan w:val="2"/>
          </w:tcPr>
          <w:p w14:paraId="1ACDF527" w14:textId="77777777" w:rsidR="00FB29EE" w:rsidRPr="00DD2438" w:rsidRDefault="00FB29EE" w:rsidP="007D1B38">
            <w:pPr>
              <w:rPr>
                <w:rFonts w:cs="Times New Roman"/>
                <w:lang w:eastAsia="ja-JP"/>
              </w:rPr>
            </w:pPr>
            <w:r w:rsidRPr="00DD2438">
              <w:rPr>
                <w:lang w:eastAsia="ja-JP"/>
              </w:rPr>
              <w:t>Dinner and breakfast included</w:t>
            </w:r>
          </w:p>
        </w:tc>
        <w:tc>
          <w:tcPr>
            <w:tcW w:w="1909" w:type="dxa"/>
            <w:gridSpan w:val="2"/>
          </w:tcPr>
          <w:p w14:paraId="6A4288E5" w14:textId="77777777" w:rsidR="00FB29EE" w:rsidRPr="00DD2438" w:rsidRDefault="00FB29EE" w:rsidP="007D1B38">
            <w:pPr>
              <w:rPr>
                <w:rFonts w:cs="Times New Roman"/>
                <w:lang w:val="es-ES_tradnl"/>
              </w:rPr>
            </w:pPr>
            <w:r w:rsidRPr="00DD2438">
              <w:rPr>
                <w:lang w:val="es-ES_tradnl"/>
              </w:rPr>
              <w:fldChar w:fldCharType="begin"/>
            </w:r>
            <w:r w:rsidRPr="00DD2438">
              <w:rPr>
                <w:lang w:val="es-ES_tradnl"/>
              </w:rPr>
              <w:instrText xml:space="preserve"> REF _Ref176164428 \r \h </w:instrText>
            </w:r>
            <w:r w:rsidRPr="00DD2438">
              <w:rPr>
                <w:lang w:val="es-ES_tradnl"/>
              </w:rPr>
            </w:r>
            <w:r w:rsidRPr="00DD2438">
              <w:rPr>
                <w:lang w:val="es-ES_tradnl"/>
              </w:rPr>
              <w:fldChar w:fldCharType="separate"/>
            </w:r>
            <w:r>
              <w:rPr>
                <w:lang w:val="es-ES_tradnl"/>
              </w:rPr>
              <w:t>C.1</w:t>
            </w:r>
            <w:r w:rsidRPr="00DD2438">
              <w:rPr>
                <w:lang w:val="es-ES_tradnl"/>
              </w:rPr>
              <w:fldChar w:fldCharType="end"/>
            </w:r>
          </w:p>
        </w:tc>
      </w:tr>
      <w:tr w:rsidR="00FB29EE" w:rsidRPr="00DD2438" w14:paraId="22444CA3" w14:textId="77777777">
        <w:trPr>
          <w:jc w:val="center"/>
        </w:trPr>
        <w:tc>
          <w:tcPr>
            <w:tcW w:w="1911" w:type="dxa"/>
          </w:tcPr>
          <w:p w14:paraId="04451CE5" w14:textId="77777777" w:rsidR="00FB29EE" w:rsidRPr="00DD2438" w:rsidRDefault="00FB29EE" w:rsidP="007D1B38">
            <w:pPr>
              <w:jc w:val="left"/>
              <w:rPr>
                <w:rFonts w:cs="Times New Roman"/>
                <w:lang w:val="es-ES_tradnl" w:eastAsia="ja-JP"/>
              </w:rPr>
            </w:pPr>
            <w:proofErr w:type="spellStart"/>
            <w:r w:rsidRPr="00DD2438">
              <w:rPr>
                <w:lang w:val="es-ES_tradnl" w:eastAsia="ja-JP"/>
              </w:rPr>
              <w:t>Accommodation</w:t>
            </w:r>
            <w:proofErr w:type="spellEnd"/>
            <w:r w:rsidRPr="00DD2438">
              <w:rPr>
                <w:lang w:val="es-ES_tradnl" w:eastAsia="ja-JP"/>
              </w:rPr>
              <w:t xml:space="preserve"> </w:t>
            </w:r>
            <w:proofErr w:type="spellStart"/>
            <w:r w:rsidRPr="00DD2438">
              <w:rPr>
                <w:lang w:val="es-ES_tradnl" w:eastAsia="ja-JP"/>
              </w:rPr>
              <w:t>Supporter</w:t>
            </w:r>
            <w:proofErr w:type="spellEnd"/>
          </w:p>
        </w:tc>
        <w:tc>
          <w:tcPr>
            <w:tcW w:w="2754" w:type="dxa"/>
            <w:gridSpan w:val="2"/>
          </w:tcPr>
          <w:p w14:paraId="6A7238AF" w14:textId="77777777" w:rsidR="00FB29EE" w:rsidRPr="00DD2438" w:rsidRDefault="00FB29EE" w:rsidP="006424E1">
            <w:pPr>
              <w:jc w:val="left"/>
              <w:rPr>
                <w:rFonts w:cs="Times New Roman"/>
              </w:rPr>
            </w:pPr>
            <w:r w:rsidRPr="00DD2438">
              <w:t xml:space="preserve">USD </w:t>
            </w:r>
            <w:r w:rsidRPr="00DD2438">
              <w:rPr>
                <w:lang w:eastAsia="ja-JP"/>
              </w:rPr>
              <w:t>100</w:t>
            </w:r>
            <w:r w:rsidRPr="00DD2438">
              <w:t xml:space="preserve"> per person per day</w:t>
            </w:r>
          </w:p>
        </w:tc>
        <w:tc>
          <w:tcPr>
            <w:tcW w:w="3491" w:type="dxa"/>
            <w:gridSpan w:val="2"/>
          </w:tcPr>
          <w:p w14:paraId="3AF573F5" w14:textId="77777777" w:rsidR="00FB29EE" w:rsidRPr="00DD2438" w:rsidRDefault="00FB29EE" w:rsidP="007D1B38">
            <w:pPr>
              <w:rPr>
                <w:lang w:eastAsia="ja-JP"/>
              </w:rPr>
            </w:pPr>
            <w:r w:rsidRPr="00DD2438">
              <w:rPr>
                <w:lang w:eastAsia="ja-JP"/>
              </w:rPr>
              <w:t>Dinner and breakfast included</w:t>
            </w:r>
          </w:p>
        </w:tc>
        <w:tc>
          <w:tcPr>
            <w:tcW w:w="1909" w:type="dxa"/>
            <w:gridSpan w:val="2"/>
          </w:tcPr>
          <w:p w14:paraId="756E446F" w14:textId="77777777" w:rsidR="00FB29EE" w:rsidRPr="00DD2438" w:rsidRDefault="00FB29EE" w:rsidP="007D1B38">
            <w:pPr>
              <w:rPr>
                <w:rFonts w:cs="Times New Roman"/>
                <w:lang w:val="es-ES_tradnl"/>
              </w:rPr>
            </w:pPr>
            <w:r w:rsidRPr="00DD2438">
              <w:rPr>
                <w:lang w:val="es-ES_tradnl" w:eastAsia="ja-JP"/>
              </w:rPr>
              <w:t>G</w:t>
            </w:r>
          </w:p>
        </w:tc>
      </w:tr>
      <w:tr w:rsidR="00FB29EE" w:rsidRPr="00DD2438" w14:paraId="0ED38BB5" w14:textId="77777777">
        <w:trPr>
          <w:jc w:val="center"/>
        </w:trPr>
        <w:tc>
          <w:tcPr>
            <w:tcW w:w="1911" w:type="dxa"/>
          </w:tcPr>
          <w:p w14:paraId="313CDBDD" w14:textId="77777777" w:rsidR="00FB29EE" w:rsidRPr="00DD2438" w:rsidRDefault="00FB29EE" w:rsidP="007D1B38">
            <w:pPr>
              <w:jc w:val="left"/>
              <w:rPr>
                <w:rFonts w:cs="Times New Roman"/>
                <w:lang w:val="es-ES_tradnl"/>
              </w:rPr>
            </w:pPr>
            <w:proofErr w:type="spellStart"/>
            <w:r w:rsidRPr="00DD2438">
              <w:rPr>
                <w:lang w:val="es-ES_tradnl"/>
              </w:rPr>
              <w:t>Support</w:t>
            </w:r>
            <w:proofErr w:type="spellEnd"/>
            <w:r w:rsidRPr="00DD2438">
              <w:rPr>
                <w:lang w:val="es-ES_tradnl"/>
              </w:rPr>
              <w:t xml:space="preserve"> </w:t>
            </w:r>
            <w:proofErr w:type="spellStart"/>
            <w:r w:rsidRPr="00DD2438">
              <w:rPr>
                <w:lang w:val="es-ES_tradnl"/>
              </w:rPr>
              <w:t>boat</w:t>
            </w:r>
            <w:proofErr w:type="spellEnd"/>
            <w:r w:rsidRPr="00DD2438">
              <w:rPr>
                <w:lang w:val="es-ES_tradnl"/>
              </w:rPr>
              <w:t xml:space="preserve"> </w:t>
            </w:r>
            <w:r w:rsidRPr="00DD2438">
              <w:t>Early arrivals</w:t>
            </w:r>
          </w:p>
        </w:tc>
        <w:tc>
          <w:tcPr>
            <w:tcW w:w="2754" w:type="dxa"/>
            <w:gridSpan w:val="2"/>
          </w:tcPr>
          <w:p w14:paraId="06CB6E2D" w14:textId="77777777" w:rsidR="00FB29EE" w:rsidRPr="00DD2438" w:rsidRDefault="00FB29EE" w:rsidP="006424E1">
            <w:pPr>
              <w:jc w:val="left"/>
            </w:pPr>
            <w:r w:rsidRPr="00DD2438">
              <w:t xml:space="preserve">USD </w:t>
            </w:r>
            <w:r w:rsidRPr="00DD2438">
              <w:rPr>
                <w:lang w:eastAsia="ja-JP"/>
              </w:rPr>
              <w:t>1</w:t>
            </w:r>
            <w:r w:rsidRPr="00DD2438">
              <w:t>50 per boat per day</w:t>
            </w:r>
          </w:p>
        </w:tc>
        <w:tc>
          <w:tcPr>
            <w:tcW w:w="3491" w:type="dxa"/>
            <w:gridSpan w:val="2"/>
          </w:tcPr>
          <w:p w14:paraId="454E735D" w14:textId="77777777" w:rsidR="00FB29EE" w:rsidRPr="00DD2438" w:rsidRDefault="00FB29EE" w:rsidP="007D1B38">
            <w:r w:rsidRPr="00DD2438">
              <w:t>Fuel not included.</w:t>
            </w:r>
          </w:p>
        </w:tc>
        <w:tc>
          <w:tcPr>
            <w:tcW w:w="1909" w:type="dxa"/>
            <w:gridSpan w:val="2"/>
          </w:tcPr>
          <w:p w14:paraId="6DAC8768" w14:textId="77777777" w:rsidR="00FB29EE" w:rsidRPr="00DD2438" w:rsidRDefault="00FB29EE" w:rsidP="007D1B38">
            <w:pPr>
              <w:rPr>
                <w:rFonts w:cs="Times New Roman"/>
                <w:lang w:val="es-ES_tradnl"/>
              </w:rPr>
            </w:pPr>
            <w:r w:rsidRPr="00DD2438">
              <w:rPr>
                <w:lang w:val="es-ES_tradnl"/>
              </w:rPr>
              <w:fldChar w:fldCharType="begin"/>
            </w:r>
            <w:r w:rsidRPr="00DD2438">
              <w:rPr>
                <w:lang w:val="es-ES_tradnl"/>
              </w:rPr>
              <w:instrText xml:space="preserve"> REF _Ref176164461 \r \h </w:instrText>
            </w:r>
            <w:r w:rsidRPr="00DD2438">
              <w:rPr>
                <w:lang w:val="es-ES_tradnl"/>
              </w:rPr>
            </w:r>
            <w:r w:rsidRPr="00DD2438">
              <w:rPr>
                <w:lang w:val="es-ES_tradnl"/>
              </w:rPr>
              <w:fldChar w:fldCharType="separate"/>
            </w:r>
            <w:r>
              <w:rPr>
                <w:lang w:val="es-ES_tradnl"/>
              </w:rPr>
              <w:t>D.1</w:t>
            </w:r>
            <w:r w:rsidRPr="00DD2438">
              <w:rPr>
                <w:lang w:val="es-ES_tradnl"/>
              </w:rPr>
              <w:fldChar w:fldCharType="end"/>
            </w:r>
          </w:p>
        </w:tc>
      </w:tr>
      <w:tr w:rsidR="00FB29EE" w:rsidRPr="00DD2438" w14:paraId="1DF7AC3E" w14:textId="77777777">
        <w:trPr>
          <w:jc w:val="center"/>
        </w:trPr>
        <w:tc>
          <w:tcPr>
            <w:tcW w:w="1911" w:type="dxa"/>
          </w:tcPr>
          <w:p w14:paraId="64A35A05" w14:textId="77777777" w:rsidR="00FB29EE" w:rsidRPr="00DD2438" w:rsidRDefault="00FB29EE" w:rsidP="007D1B38">
            <w:pPr>
              <w:jc w:val="left"/>
              <w:rPr>
                <w:lang w:val="es-ES_tradnl"/>
              </w:rPr>
            </w:pPr>
            <w:proofErr w:type="spellStart"/>
            <w:r w:rsidRPr="00DD2438">
              <w:rPr>
                <w:lang w:val="es-ES_tradnl"/>
              </w:rPr>
              <w:t>Charter</w:t>
            </w:r>
            <w:proofErr w:type="spellEnd"/>
            <w:r w:rsidRPr="00DD2438">
              <w:rPr>
                <w:lang w:val="es-ES_tradnl"/>
              </w:rPr>
              <w:t xml:space="preserve"> </w:t>
            </w:r>
            <w:proofErr w:type="spellStart"/>
            <w:r w:rsidRPr="00DD2438">
              <w:rPr>
                <w:lang w:val="es-ES_tradnl"/>
              </w:rPr>
              <w:t>boat</w:t>
            </w:r>
            <w:proofErr w:type="spellEnd"/>
            <w:r w:rsidRPr="00DD2438">
              <w:rPr>
                <w:lang w:val="es-ES_tradnl"/>
              </w:rPr>
              <w:t xml:space="preserve"> </w:t>
            </w:r>
            <w:proofErr w:type="spellStart"/>
            <w:r w:rsidRPr="00DD2438">
              <w:rPr>
                <w:lang w:val="es-ES_tradnl"/>
              </w:rPr>
              <w:t>Early</w:t>
            </w:r>
            <w:proofErr w:type="spellEnd"/>
            <w:r w:rsidRPr="00DD2438">
              <w:rPr>
                <w:lang w:val="es-ES_tradnl"/>
              </w:rPr>
              <w:t xml:space="preserve"> </w:t>
            </w:r>
            <w:proofErr w:type="spellStart"/>
            <w:r w:rsidRPr="00DD2438">
              <w:rPr>
                <w:lang w:val="es-ES_tradnl"/>
              </w:rPr>
              <w:t>arrivals</w:t>
            </w:r>
            <w:proofErr w:type="spellEnd"/>
          </w:p>
        </w:tc>
        <w:tc>
          <w:tcPr>
            <w:tcW w:w="2754" w:type="dxa"/>
            <w:gridSpan w:val="2"/>
          </w:tcPr>
          <w:p w14:paraId="69C165A7" w14:textId="77777777" w:rsidR="00FB29EE" w:rsidRPr="00DD2438" w:rsidRDefault="00FB29EE" w:rsidP="006424E1">
            <w:pPr>
              <w:jc w:val="left"/>
              <w:rPr>
                <w:rFonts w:cs="Times New Roman"/>
                <w:lang w:eastAsia="ja-JP"/>
              </w:rPr>
            </w:pPr>
            <w:r w:rsidRPr="00DD2438">
              <w:t xml:space="preserve">USD </w:t>
            </w:r>
            <w:r w:rsidRPr="00DD2438">
              <w:rPr>
                <w:lang w:eastAsia="ja-JP"/>
              </w:rPr>
              <w:t>1</w:t>
            </w:r>
            <w:r w:rsidRPr="00DD2438">
              <w:t>0 per boat per day</w:t>
            </w:r>
          </w:p>
        </w:tc>
        <w:tc>
          <w:tcPr>
            <w:tcW w:w="3491" w:type="dxa"/>
            <w:gridSpan w:val="2"/>
          </w:tcPr>
          <w:p w14:paraId="3B65B0D4" w14:textId="77777777" w:rsidR="00FB29EE" w:rsidRPr="00DD2438" w:rsidRDefault="00FB29EE" w:rsidP="007D1B38">
            <w:pPr>
              <w:rPr>
                <w:rFonts w:cs="Times New Roman"/>
                <w:lang w:val="es-ES_tradnl"/>
              </w:rPr>
            </w:pPr>
          </w:p>
        </w:tc>
        <w:tc>
          <w:tcPr>
            <w:tcW w:w="1909" w:type="dxa"/>
            <w:gridSpan w:val="2"/>
          </w:tcPr>
          <w:p w14:paraId="473D83D7" w14:textId="77777777" w:rsidR="00FB29EE" w:rsidRPr="00DD2438" w:rsidRDefault="00FB29EE" w:rsidP="007D1B38">
            <w:pPr>
              <w:rPr>
                <w:rFonts w:cs="Times New Roman"/>
                <w:lang w:val="es-ES_tradnl"/>
              </w:rPr>
            </w:pPr>
            <w:r w:rsidRPr="00DD2438">
              <w:rPr>
                <w:lang w:val="es-ES_tradnl"/>
              </w:rPr>
              <w:fldChar w:fldCharType="begin"/>
            </w:r>
            <w:r w:rsidRPr="00DD2438">
              <w:rPr>
                <w:lang w:val="es-ES_tradnl"/>
              </w:rPr>
              <w:instrText xml:space="preserve"> REF _Ref176164775 \r \h </w:instrText>
            </w:r>
            <w:r w:rsidRPr="00DD2438">
              <w:rPr>
                <w:lang w:val="es-ES_tradnl"/>
              </w:rPr>
            </w:r>
            <w:r w:rsidRPr="00DD2438">
              <w:rPr>
                <w:lang w:val="es-ES_tradnl"/>
              </w:rPr>
              <w:fldChar w:fldCharType="separate"/>
            </w:r>
            <w:r>
              <w:rPr>
                <w:lang w:val="es-ES_tradnl"/>
              </w:rPr>
              <w:t>E.1</w:t>
            </w:r>
            <w:r w:rsidRPr="00DD2438">
              <w:rPr>
                <w:lang w:val="es-ES_tradnl"/>
              </w:rPr>
              <w:fldChar w:fldCharType="end"/>
            </w:r>
          </w:p>
        </w:tc>
      </w:tr>
      <w:tr w:rsidR="00FB29EE" w:rsidRPr="00DD2438" w14:paraId="33C494EE" w14:textId="77777777">
        <w:trPr>
          <w:jc w:val="center"/>
        </w:trPr>
        <w:tc>
          <w:tcPr>
            <w:tcW w:w="1911" w:type="dxa"/>
            <w:vMerge w:val="restart"/>
          </w:tcPr>
          <w:p w14:paraId="419797E5" w14:textId="77777777" w:rsidR="00FB29EE" w:rsidRPr="00DD2438" w:rsidRDefault="00FB29EE" w:rsidP="007D1B38">
            <w:pPr>
              <w:jc w:val="left"/>
              <w:rPr>
                <w:lang w:val="es-ES_tradnl"/>
              </w:rPr>
            </w:pPr>
            <w:proofErr w:type="spellStart"/>
            <w:r w:rsidRPr="00DD2438">
              <w:rPr>
                <w:lang w:val="es-ES_tradnl"/>
              </w:rPr>
              <w:t>Transportation</w:t>
            </w:r>
            <w:proofErr w:type="spellEnd"/>
          </w:p>
        </w:tc>
        <w:tc>
          <w:tcPr>
            <w:tcW w:w="2754" w:type="dxa"/>
            <w:gridSpan w:val="2"/>
          </w:tcPr>
          <w:p w14:paraId="6FAB1011" w14:textId="77777777" w:rsidR="00FB29EE" w:rsidRPr="00DD2438" w:rsidRDefault="00FB29EE" w:rsidP="007D1B38">
            <w:pPr>
              <w:jc w:val="left"/>
              <w:rPr>
                <w:rFonts w:cs="Times New Roman"/>
                <w:lang w:val="es-ES_tradnl" w:eastAsia="ja-JP"/>
              </w:rPr>
            </w:pPr>
            <w:r w:rsidRPr="00DD2438">
              <w:rPr>
                <w:lang w:val="es-ES_tradnl" w:eastAsia="ja-JP"/>
              </w:rPr>
              <w:t xml:space="preserve">USD 30 per </w:t>
            </w:r>
            <w:proofErr w:type="spellStart"/>
            <w:r w:rsidRPr="00DD2438">
              <w:rPr>
                <w:lang w:val="es-ES_tradnl" w:eastAsia="ja-JP"/>
              </w:rPr>
              <w:t>person</w:t>
            </w:r>
            <w:proofErr w:type="spellEnd"/>
            <w:r w:rsidRPr="00DD2438">
              <w:rPr>
                <w:lang w:val="es-ES_tradnl" w:eastAsia="ja-JP"/>
              </w:rPr>
              <w:t xml:space="preserve"> </w:t>
            </w:r>
            <w:proofErr w:type="spellStart"/>
            <w:r w:rsidRPr="00DD2438">
              <w:rPr>
                <w:lang w:val="es-ES_tradnl" w:eastAsia="ja-JP"/>
              </w:rPr>
              <w:t>for</w:t>
            </w:r>
            <w:proofErr w:type="spellEnd"/>
            <w:r w:rsidRPr="00DD2438">
              <w:rPr>
                <w:lang w:val="es-ES_tradnl" w:eastAsia="ja-JP"/>
              </w:rPr>
              <w:t xml:space="preserve"> </w:t>
            </w:r>
            <w:proofErr w:type="spellStart"/>
            <w:r w:rsidRPr="00DD2438">
              <w:rPr>
                <w:lang w:val="es-ES_tradnl" w:eastAsia="ja-JP"/>
              </w:rPr>
              <w:t>Tokyo</w:t>
            </w:r>
            <w:proofErr w:type="spellEnd"/>
            <w:r w:rsidRPr="00DD2438">
              <w:rPr>
                <w:lang w:val="es-ES_tradnl" w:eastAsia="ja-JP"/>
              </w:rPr>
              <w:t xml:space="preserve"> International </w:t>
            </w:r>
            <w:proofErr w:type="spellStart"/>
            <w:r w:rsidRPr="00DD2438">
              <w:rPr>
                <w:lang w:val="es-ES_tradnl" w:eastAsia="ja-JP"/>
              </w:rPr>
              <w:t>Airport</w:t>
            </w:r>
            <w:proofErr w:type="spellEnd"/>
          </w:p>
        </w:tc>
        <w:tc>
          <w:tcPr>
            <w:tcW w:w="3491" w:type="dxa"/>
            <w:gridSpan w:val="2"/>
            <w:vMerge w:val="restart"/>
          </w:tcPr>
          <w:p w14:paraId="10946140" w14:textId="77777777" w:rsidR="00FB29EE" w:rsidRPr="00DD2438" w:rsidRDefault="00FB29EE" w:rsidP="007D1B38">
            <w:pPr>
              <w:rPr>
                <w:rFonts w:cs="Times New Roman"/>
                <w:lang w:val="es-ES_tradnl" w:eastAsia="ja-JP"/>
              </w:rPr>
            </w:pPr>
            <w:proofErr w:type="spellStart"/>
            <w:r>
              <w:rPr>
                <w:lang w:val="es-ES_tradnl" w:eastAsia="ja-JP"/>
              </w:rPr>
              <w:t>Return</w:t>
            </w:r>
            <w:proofErr w:type="spellEnd"/>
          </w:p>
        </w:tc>
        <w:tc>
          <w:tcPr>
            <w:tcW w:w="1909" w:type="dxa"/>
            <w:gridSpan w:val="2"/>
            <w:vMerge w:val="restart"/>
          </w:tcPr>
          <w:p w14:paraId="27639E81" w14:textId="77777777" w:rsidR="00FB29EE" w:rsidRPr="00DD2438" w:rsidRDefault="00FB29EE" w:rsidP="007D1B38">
            <w:pPr>
              <w:rPr>
                <w:rFonts w:cs="Times New Roman"/>
                <w:lang w:val="es-ES_tradnl"/>
              </w:rPr>
            </w:pPr>
            <w:r w:rsidRPr="00DD2438">
              <w:rPr>
                <w:lang w:val="es-ES_tradnl"/>
              </w:rPr>
              <w:fldChar w:fldCharType="begin"/>
            </w:r>
            <w:r w:rsidRPr="00DD2438">
              <w:rPr>
                <w:lang w:val="es-ES_tradnl"/>
              </w:rPr>
              <w:instrText xml:space="preserve"> REF _Ref176164793 \r \h </w:instrText>
            </w:r>
            <w:r w:rsidRPr="00DD2438">
              <w:rPr>
                <w:lang w:val="es-ES_tradnl"/>
              </w:rPr>
            </w:r>
            <w:r w:rsidRPr="00DD2438">
              <w:rPr>
                <w:lang w:val="es-ES_tradnl"/>
              </w:rPr>
              <w:fldChar w:fldCharType="separate"/>
            </w:r>
            <w:r>
              <w:rPr>
                <w:lang w:val="es-ES_tradnl"/>
              </w:rPr>
              <w:t>F</w:t>
            </w:r>
            <w:r w:rsidRPr="00DD2438">
              <w:rPr>
                <w:lang w:val="es-ES_tradnl"/>
              </w:rPr>
              <w:fldChar w:fldCharType="end"/>
            </w:r>
          </w:p>
        </w:tc>
      </w:tr>
      <w:tr w:rsidR="00FB29EE" w:rsidRPr="00DD2438" w14:paraId="47189884" w14:textId="77777777">
        <w:trPr>
          <w:jc w:val="center"/>
        </w:trPr>
        <w:tc>
          <w:tcPr>
            <w:tcW w:w="1911" w:type="dxa"/>
            <w:vMerge/>
          </w:tcPr>
          <w:p w14:paraId="17922EAD" w14:textId="77777777" w:rsidR="00FB29EE" w:rsidRPr="00DD2438" w:rsidRDefault="00FB29EE" w:rsidP="007D1B38">
            <w:pPr>
              <w:jc w:val="left"/>
              <w:rPr>
                <w:rFonts w:cs="Times New Roman"/>
                <w:lang w:val="es-ES_tradnl"/>
              </w:rPr>
            </w:pPr>
          </w:p>
        </w:tc>
        <w:tc>
          <w:tcPr>
            <w:tcW w:w="2754" w:type="dxa"/>
            <w:gridSpan w:val="2"/>
          </w:tcPr>
          <w:p w14:paraId="5E156FDF" w14:textId="77777777" w:rsidR="00FB29EE" w:rsidRPr="00DD2438" w:rsidRDefault="00FB29EE" w:rsidP="007D1B38">
            <w:pPr>
              <w:jc w:val="left"/>
              <w:rPr>
                <w:rFonts w:cs="Times New Roman"/>
                <w:lang w:val="es-ES_tradnl"/>
              </w:rPr>
            </w:pPr>
            <w:r w:rsidRPr="00DD2438">
              <w:rPr>
                <w:lang w:val="es-ES_tradnl" w:eastAsia="ja-JP"/>
              </w:rPr>
              <w:t xml:space="preserve">USD 80 per </w:t>
            </w:r>
            <w:proofErr w:type="spellStart"/>
            <w:r w:rsidRPr="00DD2438">
              <w:rPr>
                <w:lang w:val="es-ES_tradnl" w:eastAsia="ja-JP"/>
              </w:rPr>
              <w:t>person</w:t>
            </w:r>
            <w:proofErr w:type="spellEnd"/>
            <w:r w:rsidRPr="00DD2438">
              <w:rPr>
                <w:lang w:val="es-ES_tradnl" w:eastAsia="ja-JP"/>
              </w:rPr>
              <w:t xml:space="preserve"> </w:t>
            </w:r>
            <w:proofErr w:type="spellStart"/>
            <w:r w:rsidRPr="00DD2438">
              <w:rPr>
                <w:lang w:val="es-ES_tradnl" w:eastAsia="ja-JP"/>
              </w:rPr>
              <w:t>for</w:t>
            </w:r>
            <w:proofErr w:type="spellEnd"/>
            <w:r w:rsidRPr="00DD2438">
              <w:rPr>
                <w:lang w:val="es-ES_tradnl" w:eastAsia="ja-JP"/>
              </w:rPr>
              <w:t xml:space="preserve"> </w:t>
            </w:r>
            <w:proofErr w:type="spellStart"/>
            <w:r w:rsidRPr="00DD2438">
              <w:rPr>
                <w:lang w:val="es-ES_tradnl" w:eastAsia="ja-JP"/>
              </w:rPr>
              <w:t>Narita</w:t>
            </w:r>
            <w:proofErr w:type="spellEnd"/>
            <w:r w:rsidRPr="00DD2438">
              <w:rPr>
                <w:lang w:val="es-ES_tradnl" w:eastAsia="ja-JP"/>
              </w:rPr>
              <w:t xml:space="preserve"> International </w:t>
            </w:r>
            <w:proofErr w:type="spellStart"/>
            <w:r w:rsidRPr="00DD2438">
              <w:rPr>
                <w:lang w:val="es-ES_tradnl" w:eastAsia="ja-JP"/>
              </w:rPr>
              <w:lastRenderedPageBreak/>
              <w:t>Airport</w:t>
            </w:r>
            <w:proofErr w:type="spellEnd"/>
          </w:p>
        </w:tc>
        <w:tc>
          <w:tcPr>
            <w:tcW w:w="3491" w:type="dxa"/>
            <w:gridSpan w:val="2"/>
            <w:vMerge/>
          </w:tcPr>
          <w:p w14:paraId="7771B3B9" w14:textId="77777777" w:rsidR="00FB29EE" w:rsidRPr="00DD2438" w:rsidRDefault="00FB29EE" w:rsidP="007D1B38">
            <w:pPr>
              <w:rPr>
                <w:rFonts w:cs="Times New Roman"/>
                <w:lang w:val="es-ES_tradnl" w:eastAsia="ja-JP"/>
              </w:rPr>
            </w:pPr>
          </w:p>
        </w:tc>
        <w:tc>
          <w:tcPr>
            <w:tcW w:w="1909" w:type="dxa"/>
            <w:gridSpan w:val="2"/>
            <w:vMerge/>
          </w:tcPr>
          <w:p w14:paraId="6008A7C2" w14:textId="77777777" w:rsidR="00FB29EE" w:rsidRPr="00DD2438" w:rsidRDefault="00FB29EE" w:rsidP="007D1B38">
            <w:pPr>
              <w:rPr>
                <w:rFonts w:cs="Times New Roman"/>
                <w:lang w:val="es-ES_tradnl"/>
              </w:rPr>
            </w:pPr>
          </w:p>
        </w:tc>
      </w:tr>
      <w:tr w:rsidR="00FB29EE" w:rsidRPr="00DD2438" w14:paraId="2EB1B57F" w14:textId="77777777">
        <w:trPr>
          <w:trHeight w:val="271"/>
          <w:jc w:val="center"/>
        </w:trPr>
        <w:tc>
          <w:tcPr>
            <w:tcW w:w="1911" w:type="dxa"/>
          </w:tcPr>
          <w:p w14:paraId="159FCE08" w14:textId="77777777" w:rsidR="00FB29EE" w:rsidRPr="00DD2438" w:rsidRDefault="00FB29EE" w:rsidP="007D1B38">
            <w:pPr>
              <w:jc w:val="left"/>
              <w:rPr>
                <w:lang w:val="es-ES_tradnl"/>
              </w:rPr>
            </w:pPr>
            <w:proofErr w:type="spellStart"/>
            <w:r w:rsidRPr="00DD2438">
              <w:rPr>
                <w:lang w:val="es-ES_tradnl"/>
              </w:rPr>
              <w:lastRenderedPageBreak/>
              <w:t>Surcharge</w:t>
            </w:r>
            <w:proofErr w:type="spellEnd"/>
          </w:p>
        </w:tc>
        <w:tc>
          <w:tcPr>
            <w:tcW w:w="2754" w:type="dxa"/>
            <w:gridSpan w:val="2"/>
          </w:tcPr>
          <w:p w14:paraId="2EAFC6B9" w14:textId="77777777" w:rsidR="00FB29EE" w:rsidRPr="00DD2438" w:rsidRDefault="00FB29EE" w:rsidP="007D1B38">
            <w:pPr>
              <w:jc w:val="left"/>
              <w:rPr>
                <w:lang w:val="es-ES_tradnl"/>
              </w:rPr>
            </w:pPr>
            <w:r w:rsidRPr="00DD2438">
              <w:rPr>
                <w:lang w:val="es-ES_tradnl"/>
              </w:rPr>
              <w:t>20%</w:t>
            </w:r>
          </w:p>
        </w:tc>
        <w:tc>
          <w:tcPr>
            <w:tcW w:w="3491" w:type="dxa"/>
            <w:gridSpan w:val="2"/>
          </w:tcPr>
          <w:p w14:paraId="28677B6E" w14:textId="77777777" w:rsidR="00FB29EE" w:rsidRPr="00DD2438" w:rsidRDefault="00FB29EE" w:rsidP="007D1B38">
            <w:pPr>
              <w:rPr>
                <w:lang w:val="es-ES_tradnl"/>
              </w:rPr>
            </w:pPr>
            <w:r w:rsidRPr="00DD2438">
              <w:rPr>
                <w:lang w:val="es-ES_tradnl"/>
              </w:rPr>
              <w:t xml:space="preserve">Late </w:t>
            </w:r>
            <w:proofErr w:type="spellStart"/>
            <w:r w:rsidRPr="00DD2438">
              <w:rPr>
                <w:lang w:val="es-ES_tradnl"/>
              </w:rPr>
              <w:t>payment</w:t>
            </w:r>
            <w:proofErr w:type="spellEnd"/>
          </w:p>
        </w:tc>
        <w:tc>
          <w:tcPr>
            <w:tcW w:w="1909" w:type="dxa"/>
            <w:gridSpan w:val="2"/>
          </w:tcPr>
          <w:p w14:paraId="24F6E4BC" w14:textId="77777777" w:rsidR="00FB29EE" w:rsidRPr="00DD2438" w:rsidRDefault="00FB29EE" w:rsidP="007D1B38">
            <w:pPr>
              <w:rPr>
                <w:lang w:val="en-US"/>
              </w:rPr>
            </w:pPr>
            <w:r w:rsidRPr="00DD2438">
              <w:rPr>
                <w:lang w:val="en-US"/>
              </w:rPr>
              <w:t>Various, but see NOTE in 5.3</w:t>
            </w:r>
          </w:p>
        </w:tc>
      </w:tr>
    </w:tbl>
    <w:p w14:paraId="728CA1A0" w14:textId="77777777" w:rsidR="00FB29EE" w:rsidRPr="006D2AC1" w:rsidRDefault="00FB29EE" w:rsidP="007D1B38">
      <w:pPr>
        <w:pStyle w:val="Normalitalic"/>
        <w:rPr>
          <w:rFonts w:cs="Times New Roman"/>
          <w:i w:val="0"/>
          <w:iCs w:val="0"/>
        </w:rPr>
      </w:pPr>
      <w:r w:rsidRPr="00DD2438">
        <w:rPr>
          <w:b/>
          <w:bCs/>
          <w:i w:val="0"/>
          <w:iCs w:val="0"/>
          <w:sz w:val="20"/>
          <w:szCs w:val="20"/>
        </w:rPr>
        <w:t>NOTE:</w:t>
      </w:r>
      <w:r w:rsidRPr="00DD2438">
        <w:rPr>
          <w:b/>
          <w:bCs/>
          <w:i w:val="0"/>
          <w:iCs w:val="0"/>
          <w:sz w:val="20"/>
          <w:szCs w:val="20"/>
          <w:lang w:eastAsia="ja-JP"/>
        </w:rPr>
        <w:t xml:space="preserve"> </w:t>
      </w:r>
      <w:r w:rsidRPr="00DD2438">
        <w:rPr>
          <w:i w:val="0"/>
          <w:iCs w:val="0"/>
          <w:sz w:val="20"/>
          <w:szCs w:val="20"/>
          <w:lang w:eastAsia="ja-JP"/>
        </w:rPr>
        <w:t xml:space="preserve">Credit cards </w:t>
      </w:r>
      <w:proofErr w:type="gramStart"/>
      <w:r w:rsidRPr="00DD2438">
        <w:rPr>
          <w:i w:val="0"/>
          <w:iCs w:val="0"/>
          <w:sz w:val="20"/>
          <w:szCs w:val="20"/>
          <w:lang w:eastAsia="ja-JP"/>
        </w:rPr>
        <w:t>can not</w:t>
      </w:r>
      <w:proofErr w:type="gramEnd"/>
      <w:r w:rsidRPr="00DD2438">
        <w:rPr>
          <w:i w:val="0"/>
          <w:iCs w:val="0"/>
          <w:sz w:val="20"/>
          <w:szCs w:val="20"/>
          <w:lang w:eastAsia="ja-JP"/>
        </w:rPr>
        <w:t xml:space="preserve"> be used for the payments at the venue.</w:t>
      </w:r>
    </w:p>
    <w:sectPr w:rsidR="00FB29EE" w:rsidRPr="006D2AC1" w:rsidSect="0061098A">
      <w:headerReference w:type="even" r:id="rId16"/>
      <w:headerReference w:type="default" r:id="rId17"/>
      <w:type w:val="continuous"/>
      <w:pgSz w:w="12242" w:h="15842"/>
      <w:pgMar w:top="1997" w:right="1202" w:bottom="1134" w:left="902" w:header="720" w:footer="89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555A2" w14:textId="77777777" w:rsidR="00FB29EE" w:rsidRDefault="00FB29EE" w:rsidP="007D1B38">
      <w:pPr>
        <w:rPr>
          <w:rFonts w:cs="Times New Roman"/>
        </w:rPr>
      </w:pPr>
      <w:r>
        <w:rPr>
          <w:rFonts w:cs="Times New Roman"/>
        </w:rPr>
        <w:separator/>
      </w:r>
    </w:p>
    <w:p w14:paraId="0F331540" w14:textId="77777777" w:rsidR="00FB29EE" w:rsidRDefault="00FB29EE" w:rsidP="007D1B38">
      <w:pPr>
        <w:rPr>
          <w:rFonts w:cs="Times New Roman"/>
        </w:rPr>
      </w:pPr>
    </w:p>
    <w:p w14:paraId="35C2F338" w14:textId="77777777" w:rsidR="00FB29EE" w:rsidRDefault="00FB29EE" w:rsidP="007D1B38">
      <w:pPr>
        <w:rPr>
          <w:rFonts w:cs="Times New Roman"/>
        </w:rPr>
      </w:pPr>
    </w:p>
    <w:p w14:paraId="12F98350" w14:textId="77777777" w:rsidR="00FB29EE" w:rsidRDefault="00FB29EE" w:rsidP="007D1B38">
      <w:pPr>
        <w:rPr>
          <w:rFonts w:cs="Times New Roman"/>
        </w:rPr>
      </w:pPr>
    </w:p>
    <w:p w14:paraId="092F50FC" w14:textId="77777777" w:rsidR="00FB29EE" w:rsidRDefault="00FB29EE" w:rsidP="007D1B38">
      <w:pPr>
        <w:rPr>
          <w:rFonts w:cs="Times New Roman"/>
        </w:rPr>
      </w:pPr>
    </w:p>
    <w:p w14:paraId="77427A82" w14:textId="77777777" w:rsidR="00FB29EE" w:rsidRDefault="00FB29EE" w:rsidP="007D1B38">
      <w:pPr>
        <w:rPr>
          <w:rFonts w:cs="Times New Roman"/>
        </w:rPr>
      </w:pPr>
    </w:p>
    <w:p w14:paraId="4C62B873" w14:textId="77777777" w:rsidR="00FB29EE" w:rsidRDefault="00FB29EE" w:rsidP="007D1B38">
      <w:pPr>
        <w:rPr>
          <w:rFonts w:cs="Times New Roman"/>
        </w:rPr>
      </w:pPr>
    </w:p>
    <w:p w14:paraId="024AEAEC" w14:textId="77777777" w:rsidR="00FB29EE" w:rsidRDefault="00FB29EE" w:rsidP="007D1B38">
      <w:pPr>
        <w:rPr>
          <w:rFonts w:cs="Times New Roman"/>
        </w:rPr>
      </w:pPr>
    </w:p>
    <w:p w14:paraId="0F231CBB" w14:textId="77777777" w:rsidR="00FB29EE" w:rsidRDefault="00FB29EE" w:rsidP="007D1B38">
      <w:pPr>
        <w:rPr>
          <w:rFonts w:cs="Times New Roman"/>
        </w:rPr>
      </w:pPr>
    </w:p>
    <w:p w14:paraId="5111DFDE" w14:textId="77777777" w:rsidR="00FB29EE" w:rsidRDefault="00FB29EE" w:rsidP="007D1B38">
      <w:pPr>
        <w:rPr>
          <w:rFonts w:cs="Times New Roman"/>
        </w:rPr>
      </w:pPr>
    </w:p>
    <w:p w14:paraId="35C61F64" w14:textId="77777777" w:rsidR="00FB29EE" w:rsidRDefault="00FB29EE" w:rsidP="007D1B38">
      <w:pPr>
        <w:rPr>
          <w:rFonts w:cs="Times New Roman"/>
        </w:rPr>
      </w:pPr>
    </w:p>
    <w:p w14:paraId="0CAF0DB5" w14:textId="77777777" w:rsidR="00FB29EE" w:rsidRDefault="00FB29EE" w:rsidP="007D1B38">
      <w:pPr>
        <w:rPr>
          <w:rFonts w:cs="Times New Roman"/>
        </w:rPr>
      </w:pPr>
    </w:p>
    <w:p w14:paraId="32AD8C15" w14:textId="77777777" w:rsidR="00FB29EE" w:rsidRDefault="00FB29EE" w:rsidP="007D1B38">
      <w:pPr>
        <w:rPr>
          <w:rFonts w:cs="Times New Roman"/>
        </w:rPr>
      </w:pPr>
    </w:p>
    <w:p w14:paraId="46E3C55D" w14:textId="77777777" w:rsidR="00FB29EE" w:rsidRDefault="00FB29EE" w:rsidP="007D1B38">
      <w:pPr>
        <w:rPr>
          <w:rFonts w:cs="Times New Roman"/>
        </w:rPr>
      </w:pPr>
    </w:p>
    <w:p w14:paraId="2B17626B" w14:textId="77777777" w:rsidR="00FB29EE" w:rsidRDefault="00FB29EE" w:rsidP="007D1B38">
      <w:pPr>
        <w:rPr>
          <w:rFonts w:cs="Times New Roman"/>
        </w:rPr>
      </w:pPr>
    </w:p>
    <w:p w14:paraId="3B277059" w14:textId="77777777" w:rsidR="00FB29EE" w:rsidRDefault="00FB29EE" w:rsidP="007D1B38">
      <w:pPr>
        <w:rPr>
          <w:rFonts w:cs="Times New Roman"/>
        </w:rPr>
      </w:pPr>
    </w:p>
    <w:p w14:paraId="730DD920" w14:textId="77777777" w:rsidR="00FB29EE" w:rsidRDefault="00FB29EE" w:rsidP="007D1B38">
      <w:pPr>
        <w:rPr>
          <w:rFonts w:cs="Times New Roman"/>
        </w:rPr>
      </w:pPr>
    </w:p>
    <w:p w14:paraId="754F95CF" w14:textId="77777777" w:rsidR="00FB29EE" w:rsidRDefault="00FB29EE" w:rsidP="007D1B38">
      <w:pPr>
        <w:rPr>
          <w:rFonts w:cs="Times New Roman"/>
        </w:rPr>
      </w:pPr>
    </w:p>
    <w:p w14:paraId="093329B4" w14:textId="77777777" w:rsidR="00FB29EE" w:rsidRDefault="00FB29EE" w:rsidP="007D1B38">
      <w:pPr>
        <w:rPr>
          <w:rFonts w:cs="Times New Roman"/>
        </w:rPr>
      </w:pPr>
    </w:p>
    <w:p w14:paraId="0AD3897A" w14:textId="77777777" w:rsidR="00FB29EE" w:rsidRDefault="00FB29EE" w:rsidP="007D1B38">
      <w:pPr>
        <w:rPr>
          <w:rFonts w:cs="Times New Roman"/>
        </w:rPr>
      </w:pPr>
    </w:p>
    <w:p w14:paraId="704DD1CD" w14:textId="77777777" w:rsidR="00FB29EE" w:rsidRDefault="00FB29EE" w:rsidP="007D1B38">
      <w:pPr>
        <w:rPr>
          <w:rFonts w:cs="Times New Roman"/>
        </w:rPr>
      </w:pPr>
    </w:p>
    <w:p w14:paraId="7476A66C" w14:textId="77777777" w:rsidR="00FB29EE" w:rsidRDefault="00FB29EE" w:rsidP="007D1B38">
      <w:pPr>
        <w:rPr>
          <w:rFonts w:cs="Times New Roman"/>
        </w:rPr>
      </w:pPr>
    </w:p>
    <w:p w14:paraId="06DB6E4E" w14:textId="77777777" w:rsidR="00FB29EE" w:rsidRDefault="00FB29EE" w:rsidP="007D1B38">
      <w:pPr>
        <w:rPr>
          <w:rFonts w:cs="Times New Roman"/>
        </w:rPr>
      </w:pPr>
    </w:p>
    <w:p w14:paraId="2B235D8F" w14:textId="77777777" w:rsidR="00FB29EE" w:rsidRDefault="00FB29EE" w:rsidP="007D1B38">
      <w:pPr>
        <w:rPr>
          <w:rFonts w:cs="Times New Roman"/>
        </w:rPr>
      </w:pPr>
    </w:p>
    <w:p w14:paraId="06C90BC6" w14:textId="77777777" w:rsidR="00FB29EE" w:rsidRDefault="00FB29EE" w:rsidP="007D1B38">
      <w:pPr>
        <w:rPr>
          <w:rFonts w:cs="Times New Roman"/>
        </w:rPr>
      </w:pPr>
    </w:p>
    <w:p w14:paraId="69D54FB8" w14:textId="77777777" w:rsidR="00FB29EE" w:rsidRDefault="00FB29EE" w:rsidP="007D1B38">
      <w:pPr>
        <w:rPr>
          <w:rFonts w:cs="Times New Roman"/>
        </w:rPr>
      </w:pPr>
    </w:p>
    <w:p w14:paraId="376026CD" w14:textId="77777777" w:rsidR="00FB29EE" w:rsidRDefault="00FB29EE" w:rsidP="007D1B38">
      <w:pPr>
        <w:rPr>
          <w:rFonts w:cs="Times New Roman"/>
        </w:rPr>
      </w:pPr>
    </w:p>
    <w:p w14:paraId="7EBD61F5" w14:textId="77777777" w:rsidR="00FB29EE" w:rsidRDefault="00FB29EE" w:rsidP="007D1B38">
      <w:pPr>
        <w:rPr>
          <w:rFonts w:cs="Times New Roman"/>
        </w:rPr>
      </w:pPr>
    </w:p>
    <w:p w14:paraId="4263EBE4" w14:textId="77777777" w:rsidR="00FB29EE" w:rsidRDefault="00FB29EE" w:rsidP="007D1B38">
      <w:pPr>
        <w:rPr>
          <w:rFonts w:cs="Times New Roman"/>
        </w:rPr>
      </w:pPr>
    </w:p>
    <w:p w14:paraId="0E5D5549" w14:textId="77777777" w:rsidR="00FB29EE" w:rsidRDefault="00FB29EE" w:rsidP="007D1B38">
      <w:pPr>
        <w:rPr>
          <w:rFonts w:cs="Times New Roman"/>
        </w:rPr>
      </w:pPr>
    </w:p>
    <w:p w14:paraId="2D9D81A0" w14:textId="77777777" w:rsidR="00FB29EE" w:rsidRDefault="00FB29EE" w:rsidP="007D1B38">
      <w:pPr>
        <w:rPr>
          <w:rFonts w:cs="Times New Roman"/>
        </w:rPr>
      </w:pPr>
    </w:p>
    <w:p w14:paraId="0E82A222" w14:textId="77777777" w:rsidR="00FB29EE" w:rsidRDefault="00FB29EE" w:rsidP="007D1B38">
      <w:pPr>
        <w:rPr>
          <w:rFonts w:cs="Times New Roman"/>
        </w:rPr>
      </w:pPr>
    </w:p>
    <w:p w14:paraId="44929F02" w14:textId="77777777" w:rsidR="00FB29EE" w:rsidRDefault="00FB29EE" w:rsidP="007D1B38">
      <w:pPr>
        <w:rPr>
          <w:rFonts w:cs="Times New Roman"/>
        </w:rPr>
      </w:pPr>
    </w:p>
    <w:p w14:paraId="47EAF375" w14:textId="77777777" w:rsidR="00FB29EE" w:rsidRDefault="00FB29EE" w:rsidP="007D1B38">
      <w:pPr>
        <w:rPr>
          <w:rFonts w:cs="Times New Roman"/>
        </w:rPr>
      </w:pPr>
    </w:p>
    <w:p w14:paraId="1B8AA047" w14:textId="77777777" w:rsidR="00FB29EE" w:rsidRDefault="00FB29EE" w:rsidP="007D1B38">
      <w:pPr>
        <w:rPr>
          <w:rFonts w:cs="Times New Roman"/>
        </w:rPr>
      </w:pPr>
    </w:p>
    <w:p w14:paraId="3033964A" w14:textId="77777777" w:rsidR="00FB29EE" w:rsidRDefault="00FB29EE" w:rsidP="007D1B38">
      <w:pPr>
        <w:rPr>
          <w:rFonts w:cs="Times New Roman"/>
        </w:rPr>
      </w:pPr>
    </w:p>
    <w:p w14:paraId="46196E33" w14:textId="77777777" w:rsidR="00FB29EE" w:rsidRDefault="00FB29EE" w:rsidP="007D1B38">
      <w:pPr>
        <w:rPr>
          <w:rFonts w:cs="Times New Roman"/>
        </w:rPr>
      </w:pPr>
    </w:p>
    <w:p w14:paraId="58A561C8" w14:textId="77777777" w:rsidR="00FB29EE" w:rsidRDefault="00FB29EE" w:rsidP="007D1B38">
      <w:pPr>
        <w:rPr>
          <w:rFonts w:cs="Times New Roman"/>
        </w:rPr>
      </w:pPr>
    </w:p>
    <w:p w14:paraId="5BA52BE4" w14:textId="77777777" w:rsidR="00FB29EE" w:rsidRDefault="00FB29EE" w:rsidP="007D1B38">
      <w:pPr>
        <w:rPr>
          <w:rFonts w:cs="Times New Roman"/>
        </w:rPr>
      </w:pPr>
    </w:p>
    <w:p w14:paraId="6A91BBCB" w14:textId="77777777" w:rsidR="00FB29EE" w:rsidRDefault="00FB29EE" w:rsidP="007D1B38">
      <w:pPr>
        <w:rPr>
          <w:rFonts w:cs="Times New Roman"/>
        </w:rPr>
      </w:pPr>
    </w:p>
    <w:p w14:paraId="73DE3F26" w14:textId="77777777" w:rsidR="00FB29EE" w:rsidRDefault="00FB29EE" w:rsidP="007D1B38">
      <w:pPr>
        <w:rPr>
          <w:rFonts w:cs="Times New Roman"/>
        </w:rPr>
      </w:pPr>
    </w:p>
    <w:p w14:paraId="30297DEE" w14:textId="77777777" w:rsidR="00FB29EE" w:rsidRDefault="00FB29EE" w:rsidP="007D1B38">
      <w:pPr>
        <w:rPr>
          <w:rFonts w:cs="Times New Roman"/>
        </w:rPr>
      </w:pPr>
    </w:p>
    <w:p w14:paraId="42D0E74E" w14:textId="77777777" w:rsidR="00FB29EE" w:rsidRDefault="00FB29EE" w:rsidP="007D1B38">
      <w:pPr>
        <w:rPr>
          <w:rFonts w:cs="Times New Roman"/>
        </w:rPr>
      </w:pPr>
    </w:p>
    <w:p w14:paraId="63467EFD" w14:textId="77777777" w:rsidR="00FB29EE" w:rsidRDefault="00FB29EE" w:rsidP="007D1B38">
      <w:pPr>
        <w:rPr>
          <w:rFonts w:cs="Times New Roman"/>
        </w:rPr>
      </w:pPr>
    </w:p>
    <w:p w14:paraId="2282A014" w14:textId="77777777" w:rsidR="00FB29EE" w:rsidRDefault="00FB29EE" w:rsidP="007D1B38">
      <w:pPr>
        <w:rPr>
          <w:rFonts w:cs="Times New Roman"/>
        </w:rPr>
      </w:pPr>
    </w:p>
    <w:p w14:paraId="0843F5E3" w14:textId="77777777" w:rsidR="00FB29EE" w:rsidRDefault="00FB29EE" w:rsidP="007D1B38">
      <w:pPr>
        <w:rPr>
          <w:rFonts w:cs="Times New Roman"/>
        </w:rPr>
      </w:pPr>
    </w:p>
    <w:p w14:paraId="323CB80B" w14:textId="77777777" w:rsidR="00FB29EE" w:rsidRDefault="00FB29EE" w:rsidP="007D1B38">
      <w:pPr>
        <w:rPr>
          <w:rFonts w:cs="Times New Roman"/>
        </w:rPr>
      </w:pPr>
    </w:p>
    <w:p w14:paraId="5E6D48C6" w14:textId="77777777" w:rsidR="00FB29EE" w:rsidRDefault="00FB29EE" w:rsidP="007D1B38">
      <w:pPr>
        <w:rPr>
          <w:rFonts w:cs="Times New Roman"/>
        </w:rPr>
      </w:pPr>
    </w:p>
    <w:p w14:paraId="218DB869" w14:textId="77777777" w:rsidR="00FB29EE" w:rsidRDefault="00FB29EE" w:rsidP="007D1B38">
      <w:pPr>
        <w:rPr>
          <w:rFonts w:cs="Times New Roman"/>
        </w:rPr>
      </w:pPr>
    </w:p>
    <w:p w14:paraId="54E85DDF" w14:textId="77777777" w:rsidR="00FB29EE" w:rsidRDefault="00FB29EE" w:rsidP="007D1B38">
      <w:pPr>
        <w:rPr>
          <w:rFonts w:cs="Times New Roman"/>
        </w:rPr>
      </w:pPr>
    </w:p>
    <w:p w14:paraId="71662A05" w14:textId="77777777" w:rsidR="00FB29EE" w:rsidRDefault="00FB29EE" w:rsidP="007D1B38">
      <w:pPr>
        <w:rPr>
          <w:rFonts w:cs="Times New Roman"/>
        </w:rPr>
      </w:pPr>
    </w:p>
    <w:p w14:paraId="7767053D" w14:textId="77777777" w:rsidR="00FB29EE" w:rsidRDefault="00FB29EE" w:rsidP="007D1B38">
      <w:pPr>
        <w:rPr>
          <w:rFonts w:cs="Times New Roman"/>
        </w:rPr>
      </w:pPr>
    </w:p>
    <w:p w14:paraId="4640E614" w14:textId="77777777" w:rsidR="00FB29EE" w:rsidRDefault="00FB29EE" w:rsidP="007D1B38">
      <w:pPr>
        <w:rPr>
          <w:rFonts w:cs="Times New Roman"/>
        </w:rPr>
      </w:pPr>
    </w:p>
    <w:p w14:paraId="42C75CEA" w14:textId="77777777" w:rsidR="00FB29EE" w:rsidRDefault="00FB29EE" w:rsidP="007D1B38">
      <w:pPr>
        <w:rPr>
          <w:rFonts w:cs="Times New Roman"/>
        </w:rPr>
      </w:pPr>
    </w:p>
    <w:p w14:paraId="75445A11" w14:textId="77777777" w:rsidR="00FB29EE" w:rsidRDefault="00FB29EE" w:rsidP="007D1B38">
      <w:pPr>
        <w:rPr>
          <w:rFonts w:cs="Times New Roman"/>
        </w:rPr>
      </w:pPr>
    </w:p>
    <w:p w14:paraId="5A402EF1" w14:textId="77777777" w:rsidR="00FB29EE" w:rsidRDefault="00FB29EE" w:rsidP="007D1B38">
      <w:pPr>
        <w:rPr>
          <w:rFonts w:cs="Times New Roman"/>
        </w:rPr>
      </w:pPr>
    </w:p>
    <w:p w14:paraId="6B55BBA0" w14:textId="77777777" w:rsidR="00FB29EE" w:rsidRDefault="00FB29EE" w:rsidP="007D1B38">
      <w:pPr>
        <w:rPr>
          <w:rFonts w:cs="Times New Roman"/>
        </w:rPr>
      </w:pPr>
    </w:p>
    <w:p w14:paraId="530BCE6D" w14:textId="77777777" w:rsidR="00FB29EE" w:rsidRDefault="00FB29EE" w:rsidP="007D1B38">
      <w:pPr>
        <w:rPr>
          <w:rFonts w:cs="Times New Roman"/>
        </w:rPr>
      </w:pPr>
    </w:p>
    <w:p w14:paraId="06FB1B9F" w14:textId="77777777" w:rsidR="00FB29EE" w:rsidRDefault="00FB29EE">
      <w:pPr>
        <w:rPr>
          <w:rFonts w:cs="Times New Roman"/>
        </w:rPr>
      </w:pPr>
    </w:p>
    <w:p w14:paraId="6A5F4514" w14:textId="77777777" w:rsidR="00FB29EE" w:rsidRDefault="00FB29EE" w:rsidP="007D1B38">
      <w:pPr>
        <w:rPr>
          <w:rFonts w:cs="Times New Roman"/>
        </w:rPr>
      </w:pPr>
    </w:p>
    <w:p w14:paraId="63E9F172" w14:textId="77777777" w:rsidR="00FB29EE" w:rsidRDefault="00FB29EE">
      <w:pPr>
        <w:rPr>
          <w:rFonts w:cs="Times New Roman"/>
        </w:rPr>
      </w:pPr>
    </w:p>
    <w:p w14:paraId="20E092CF" w14:textId="77777777" w:rsidR="00FB29EE" w:rsidRDefault="00FB29EE" w:rsidP="007D1B38">
      <w:pPr>
        <w:rPr>
          <w:rFonts w:cs="Times New Roman"/>
        </w:rPr>
      </w:pPr>
    </w:p>
    <w:p w14:paraId="626CD45B" w14:textId="77777777" w:rsidR="00FB29EE" w:rsidRDefault="00FB29EE" w:rsidP="007D1B38">
      <w:pPr>
        <w:rPr>
          <w:rFonts w:cs="Times New Roman"/>
        </w:rPr>
      </w:pPr>
    </w:p>
    <w:p w14:paraId="041B9A01" w14:textId="77777777" w:rsidR="00FB29EE" w:rsidRDefault="00FB29EE" w:rsidP="007D1B38">
      <w:pPr>
        <w:rPr>
          <w:rFonts w:cs="Times New Roman"/>
        </w:rPr>
      </w:pPr>
    </w:p>
    <w:p w14:paraId="31EFBDE7" w14:textId="77777777" w:rsidR="00FB29EE" w:rsidRDefault="00FB29EE" w:rsidP="007D1B38">
      <w:pPr>
        <w:rPr>
          <w:rFonts w:cs="Times New Roman"/>
        </w:rPr>
      </w:pPr>
    </w:p>
    <w:p w14:paraId="555520D5" w14:textId="77777777" w:rsidR="00FB29EE" w:rsidRDefault="00FB29EE" w:rsidP="007D1B38">
      <w:pPr>
        <w:rPr>
          <w:rFonts w:cs="Times New Roman"/>
        </w:rPr>
      </w:pPr>
    </w:p>
    <w:p w14:paraId="3DD96405" w14:textId="77777777" w:rsidR="00FB29EE" w:rsidRDefault="00FB29EE" w:rsidP="007D1B38">
      <w:pPr>
        <w:rPr>
          <w:rFonts w:cs="Times New Roman"/>
        </w:rPr>
      </w:pPr>
    </w:p>
    <w:p w14:paraId="57DEE915" w14:textId="77777777" w:rsidR="00FB29EE" w:rsidRDefault="00FB29EE" w:rsidP="007D1B38">
      <w:pPr>
        <w:rPr>
          <w:rFonts w:cs="Times New Roman"/>
        </w:rPr>
      </w:pPr>
    </w:p>
    <w:p w14:paraId="1DA0BF98" w14:textId="77777777" w:rsidR="00FB29EE" w:rsidRDefault="00FB29EE">
      <w:pPr>
        <w:rPr>
          <w:rFonts w:cs="Times New Roman"/>
        </w:rPr>
      </w:pPr>
    </w:p>
    <w:p w14:paraId="3AE2F273" w14:textId="77777777" w:rsidR="00FB29EE" w:rsidRDefault="00FB29EE" w:rsidP="007D1B38">
      <w:pPr>
        <w:rPr>
          <w:rFonts w:cs="Times New Roman"/>
        </w:rPr>
      </w:pPr>
    </w:p>
    <w:p w14:paraId="2F7C0384" w14:textId="77777777" w:rsidR="00FB29EE" w:rsidRDefault="00FB29EE" w:rsidP="007D1B38">
      <w:pPr>
        <w:rPr>
          <w:rFonts w:cs="Times New Roman"/>
        </w:rPr>
      </w:pPr>
    </w:p>
    <w:p w14:paraId="439F9B58" w14:textId="77777777" w:rsidR="00FB29EE" w:rsidRDefault="00FB29EE" w:rsidP="007D1B38">
      <w:pPr>
        <w:rPr>
          <w:rFonts w:cs="Times New Roman"/>
        </w:rPr>
      </w:pPr>
    </w:p>
    <w:p w14:paraId="5D17683E" w14:textId="77777777" w:rsidR="00FB29EE" w:rsidRDefault="00FB29EE" w:rsidP="007D1B38">
      <w:pPr>
        <w:rPr>
          <w:rFonts w:cs="Times New Roman"/>
        </w:rPr>
      </w:pPr>
    </w:p>
    <w:p w14:paraId="6606F43A" w14:textId="77777777" w:rsidR="00FB29EE" w:rsidRDefault="00FB29EE" w:rsidP="007D1B38">
      <w:pPr>
        <w:rPr>
          <w:rFonts w:cs="Times New Roman"/>
        </w:rPr>
      </w:pPr>
    </w:p>
    <w:p w14:paraId="33D44FE1" w14:textId="77777777" w:rsidR="00FB29EE" w:rsidRDefault="00FB29EE" w:rsidP="007D1B38">
      <w:pPr>
        <w:rPr>
          <w:rFonts w:cs="Times New Roman"/>
        </w:rPr>
      </w:pPr>
    </w:p>
    <w:p w14:paraId="73093969" w14:textId="77777777" w:rsidR="00FB29EE" w:rsidRDefault="00FB29EE" w:rsidP="007D1B38">
      <w:pPr>
        <w:rPr>
          <w:rFonts w:cs="Times New Roman"/>
        </w:rPr>
      </w:pPr>
    </w:p>
    <w:p w14:paraId="43EC66B5" w14:textId="77777777" w:rsidR="00FB29EE" w:rsidRDefault="00FB29EE">
      <w:pPr>
        <w:rPr>
          <w:rFonts w:cs="Times New Roman"/>
        </w:rPr>
      </w:pPr>
    </w:p>
    <w:p w14:paraId="5F2D0771" w14:textId="77777777" w:rsidR="00FB29EE" w:rsidRDefault="00FB29EE" w:rsidP="007D1B38">
      <w:pPr>
        <w:rPr>
          <w:rFonts w:cs="Times New Roman"/>
        </w:rPr>
      </w:pPr>
    </w:p>
    <w:p w14:paraId="5D836426" w14:textId="77777777" w:rsidR="00FB29EE" w:rsidRDefault="00FB29EE" w:rsidP="007D1B38">
      <w:pPr>
        <w:rPr>
          <w:rFonts w:cs="Times New Roman"/>
        </w:rPr>
      </w:pPr>
    </w:p>
    <w:p w14:paraId="14A5E770" w14:textId="77777777" w:rsidR="00FB29EE" w:rsidRDefault="00FB29EE" w:rsidP="007D1B38">
      <w:pPr>
        <w:rPr>
          <w:rFonts w:cs="Times New Roman"/>
        </w:rPr>
      </w:pPr>
    </w:p>
    <w:p w14:paraId="3BAC812A" w14:textId="77777777" w:rsidR="00FB29EE" w:rsidRDefault="00FB29EE">
      <w:pPr>
        <w:rPr>
          <w:rFonts w:cs="Times New Roman"/>
        </w:rPr>
      </w:pPr>
    </w:p>
    <w:p w14:paraId="63E3FB0D" w14:textId="77777777" w:rsidR="00FB29EE" w:rsidRDefault="00FB29EE" w:rsidP="007D1B38">
      <w:pPr>
        <w:rPr>
          <w:rFonts w:cs="Times New Roman"/>
        </w:rPr>
      </w:pPr>
    </w:p>
    <w:p w14:paraId="3C2316E9" w14:textId="77777777" w:rsidR="00FB29EE" w:rsidRDefault="00FB29EE">
      <w:pPr>
        <w:rPr>
          <w:rFonts w:cs="Times New Roman"/>
        </w:rPr>
      </w:pPr>
    </w:p>
    <w:p w14:paraId="2932C5C8" w14:textId="77777777" w:rsidR="00FB29EE" w:rsidRDefault="00FB29EE">
      <w:pPr>
        <w:rPr>
          <w:rFonts w:cs="Times New Roman"/>
        </w:rPr>
      </w:pPr>
    </w:p>
    <w:p w14:paraId="1BDA5B08" w14:textId="77777777" w:rsidR="00FB29EE" w:rsidRDefault="00FB29EE" w:rsidP="007D1B38">
      <w:pPr>
        <w:rPr>
          <w:rFonts w:cs="Times New Roman"/>
        </w:rPr>
      </w:pPr>
    </w:p>
    <w:p w14:paraId="22E2FF6D" w14:textId="77777777" w:rsidR="00FB29EE" w:rsidRDefault="00FB29EE" w:rsidP="007D1B38">
      <w:pPr>
        <w:rPr>
          <w:rFonts w:cs="Times New Roman"/>
        </w:rPr>
      </w:pPr>
    </w:p>
    <w:p w14:paraId="796DB0F1" w14:textId="77777777" w:rsidR="00FB29EE" w:rsidRDefault="00FB29EE" w:rsidP="007D1B38">
      <w:pPr>
        <w:rPr>
          <w:rFonts w:cs="Times New Roman"/>
        </w:rPr>
      </w:pPr>
    </w:p>
    <w:p w14:paraId="0029FE2C" w14:textId="77777777" w:rsidR="00FB29EE" w:rsidRDefault="00FB29EE" w:rsidP="007D1B38">
      <w:pPr>
        <w:rPr>
          <w:rFonts w:cs="Times New Roman"/>
        </w:rPr>
      </w:pPr>
    </w:p>
    <w:p w14:paraId="660891C2" w14:textId="77777777" w:rsidR="00FB29EE" w:rsidRDefault="00FB29EE" w:rsidP="007D1B38">
      <w:pPr>
        <w:rPr>
          <w:rFonts w:cs="Times New Roman"/>
        </w:rPr>
      </w:pPr>
    </w:p>
    <w:p w14:paraId="71CCAD05" w14:textId="77777777" w:rsidR="00FB29EE" w:rsidRDefault="00FB29EE" w:rsidP="007D1B38">
      <w:pPr>
        <w:rPr>
          <w:rFonts w:cs="Times New Roman"/>
        </w:rPr>
      </w:pPr>
    </w:p>
    <w:p w14:paraId="54169678" w14:textId="77777777" w:rsidR="00FB29EE" w:rsidRDefault="00FB29EE">
      <w:pPr>
        <w:rPr>
          <w:rFonts w:cs="Times New Roman"/>
        </w:rPr>
      </w:pPr>
    </w:p>
    <w:p w14:paraId="01976AF7" w14:textId="77777777" w:rsidR="00FB29EE" w:rsidRDefault="00FB29EE">
      <w:pPr>
        <w:rPr>
          <w:rFonts w:cs="Times New Roman"/>
        </w:rPr>
      </w:pPr>
    </w:p>
    <w:p w14:paraId="28EF3264" w14:textId="77777777" w:rsidR="00FB29EE" w:rsidRDefault="00FB29EE">
      <w:pPr>
        <w:rPr>
          <w:rFonts w:cs="Times New Roman"/>
        </w:rPr>
      </w:pPr>
    </w:p>
    <w:p w14:paraId="7B6CE3B1" w14:textId="77777777" w:rsidR="00FB29EE" w:rsidRDefault="00FB29EE" w:rsidP="007D1B38">
      <w:pPr>
        <w:rPr>
          <w:rFonts w:cs="Times New Roman"/>
        </w:rPr>
      </w:pPr>
    </w:p>
    <w:p w14:paraId="1B67FFF1" w14:textId="77777777" w:rsidR="00FB29EE" w:rsidRDefault="00FB29EE" w:rsidP="007D1B38">
      <w:pPr>
        <w:rPr>
          <w:rFonts w:cs="Times New Roman"/>
        </w:rPr>
      </w:pPr>
    </w:p>
    <w:p w14:paraId="7FD27B5E" w14:textId="77777777" w:rsidR="00FB29EE" w:rsidRDefault="00FB29EE" w:rsidP="007D1B38">
      <w:pPr>
        <w:rPr>
          <w:rFonts w:cs="Times New Roman"/>
        </w:rPr>
      </w:pPr>
    </w:p>
    <w:p w14:paraId="48D3B58A" w14:textId="77777777" w:rsidR="00FB29EE" w:rsidRDefault="00FB29EE">
      <w:pPr>
        <w:rPr>
          <w:rFonts w:cs="Times New Roman"/>
        </w:rPr>
      </w:pPr>
    </w:p>
    <w:p w14:paraId="7CE85AA7" w14:textId="77777777" w:rsidR="00FB29EE" w:rsidRDefault="00FB29EE" w:rsidP="007D1B38">
      <w:pPr>
        <w:rPr>
          <w:rFonts w:cs="Times New Roman"/>
        </w:rPr>
      </w:pPr>
    </w:p>
    <w:p w14:paraId="78EAAB9B" w14:textId="77777777" w:rsidR="00FB29EE" w:rsidRDefault="00FB29EE" w:rsidP="007D1B38">
      <w:pPr>
        <w:rPr>
          <w:rFonts w:cs="Times New Roman"/>
        </w:rPr>
      </w:pPr>
    </w:p>
    <w:p w14:paraId="5DC64BB9" w14:textId="77777777" w:rsidR="00FB29EE" w:rsidRDefault="00FB29EE" w:rsidP="007D1B38">
      <w:pPr>
        <w:rPr>
          <w:rFonts w:cs="Times New Roman"/>
        </w:rPr>
      </w:pPr>
    </w:p>
    <w:p w14:paraId="1B53E023" w14:textId="77777777" w:rsidR="00FB29EE" w:rsidRDefault="00FB29EE" w:rsidP="007D1B38">
      <w:pPr>
        <w:rPr>
          <w:rFonts w:cs="Times New Roman"/>
        </w:rPr>
      </w:pPr>
    </w:p>
    <w:p w14:paraId="7BCA4FB7" w14:textId="77777777" w:rsidR="00FB29EE" w:rsidRDefault="00FB29EE" w:rsidP="007D1B38">
      <w:pPr>
        <w:rPr>
          <w:rFonts w:cs="Times New Roman"/>
        </w:rPr>
      </w:pPr>
    </w:p>
    <w:p w14:paraId="1B6117BE" w14:textId="77777777" w:rsidR="00FB29EE" w:rsidRDefault="00FB29EE" w:rsidP="007D1B38">
      <w:pPr>
        <w:rPr>
          <w:rFonts w:cs="Times New Roman"/>
        </w:rPr>
      </w:pPr>
    </w:p>
    <w:p w14:paraId="76D89C07" w14:textId="77777777" w:rsidR="00FB29EE" w:rsidRDefault="00FB29EE" w:rsidP="007D1B38">
      <w:pPr>
        <w:rPr>
          <w:rFonts w:cs="Times New Roman"/>
        </w:rPr>
      </w:pPr>
    </w:p>
    <w:p w14:paraId="6EE6A7BC" w14:textId="77777777" w:rsidR="00FB29EE" w:rsidRDefault="00FB29EE" w:rsidP="007D1B38">
      <w:pPr>
        <w:rPr>
          <w:rFonts w:cs="Times New Roman"/>
        </w:rPr>
      </w:pPr>
    </w:p>
    <w:p w14:paraId="21BDC66B" w14:textId="77777777" w:rsidR="00FB29EE" w:rsidRDefault="00FB29EE" w:rsidP="007D1B38">
      <w:pPr>
        <w:rPr>
          <w:rFonts w:cs="Times New Roman"/>
        </w:rPr>
      </w:pPr>
    </w:p>
    <w:p w14:paraId="0871B8BD" w14:textId="77777777" w:rsidR="00FB29EE" w:rsidRDefault="00FB29EE">
      <w:pPr>
        <w:rPr>
          <w:rFonts w:cs="Times New Roman"/>
        </w:rPr>
      </w:pPr>
    </w:p>
    <w:p w14:paraId="0DC8D12D" w14:textId="77777777" w:rsidR="00FB29EE" w:rsidRDefault="00FB29EE">
      <w:pPr>
        <w:rPr>
          <w:rFonts w:cs="Times New Roman"/>
        </w:rPr>
      </w:pPr>
    </w:p>
    <w:p w14:paraId="6C0D6CC2" w14:textId="77777777" w:rsidR="00FB29EE" w:rsidRDefault="00FB29EE" w:rsidP="007D1B38">
      <w:pPr>
        <w:rPr>
          <w:rFonts w:cs="Times New Roman"/>
        </w:rPr>
      </w:pPr>
    </w:p>
    <w:p w14:paraId="5A123E45" w14:textId="77777777" w:rsidR="00FB29EE" w:rsidRDefault="00FB29EE">
      <w:pPr>
        <w:rPr>
          <w:rFonts w:cs="Times New Roman"/>
        </w:rPr>
      </w:pPr>
    </w:p>
    <w:p w14:paraId="08EBB735" w14:textId="77777777" w:rsidR="00FB29EE" w:rsidRDefault="00FB29EE" w:rsidP="007D1B38">
      <w:pPr>
        <w:rPr>
          <w:rFonts w:cs="Times New Roman"/>
        </w:rPr>
      </w:pPr>
    </w:p>
    <w:p w14:paraId="55E0336F" w14:textId="77777777" w:rsidR="00FB29EE" w:rsidRDefault="00FB29EE" w:rsidP="007D1B38">
      <w:pPr>
        <w:rPr>
          <w:rFonts w:cs="Times New Roman"/>
        </w:rPr>
      </w:pPr>
    </w:p>
    <w:p w14:paraId="15221898" w14:textId="77777777" w:rsidR="00FB29EE" w:rsidRDefault="00FB29EE" w:rsidP="007D1B38">
      <w:pPr>
        <w:rPr>
          <w:rFonts w:cs="Times New Roman"/>
        </w:rPr>
      </w:pPr>
    </w:p>
    <w:p w14:paraId="58164EF1" w14:textId="77777777" w:rsidR="00FB29EE" w:rsidRDefault="00FB29EE" w:rsidP="007D1B38">
      <w:pPr>
        <w:rPr>
          <w:rFonts w:cs="Times New Roman"/>
        </w:rPr>
      </w:pPr>
    </w:p>
    <w:p w14:paraId="6ADF5794" w14:textId="77777777" w:rsidR="00FB29EE" w:rsidRDefault="00FB29EE" w:rsidP="007D1B38">
      <w:pPr>
        <w:rPr>
          <w:rFonts w:cs="Times New Roman"/>
        </w:rPr>
      </w:pPr>
    </w:p>
    <w:p w14:paraId="152FB56A" w14:textId="77777777" w:rsidR="00FB29EE" w:rsidRDefault="00FB29EE" w:rsidP="007D1B38">
      <w:pPr>
        <w:rPr>
          <w:rFonts w:cs="Times New Roman"/>
        </w:rPr>
      </w:pPr>
    </w:p>
    <w:p w14:paraId="624F65AB" w14:textId="77777777" w:rsidR="00FB29EE" w:rsidRDefault="00FB29EE" w:rsidP="007D1B38">
      <w:pPr>
        <w:rPr>
          <w:rFonts w:cs="Times New Roman"/>
        </w:rPr>
      </w:pPr>
    </w:p>
    <w:p w14:paraId="1AFC39E0" w14:textId="77777777" w:rsidR="00FB29EE" w:rsidRDefault="00FB29EE" w:rsidP="007D1B38">
      <w:pPr>
        <w:rPr>
          <w:rFonts w:cs="Times New Roman"/>
        </w:rPr>
      </w:pPr>
    </w:p>
    <w:p w14:paraId="5944F74D" w14:textId="77777777" w:rsidR="00FB29EE" w:rsidRDefault="00FB29EE" w:rsidP="007D1B38">
      <w:pPr>
        <w:rPr>
          <w:rFonts w:cs="Times New Roman"/>
        </w:rPr>
      </w:pPr>
    </w:p>
    <w:p w14:paraId="45D03644" w14:textId="77777777" w:rsidR="00FB29EE" w:rsidRDefault="00FB29EE" w:rsidP="007D1B38">
      <w:pPr>
        <w:rPr>
          <w:rFonts w:cs="Times New Roman"/>
        </w:rPr>
      </w:pPr>
    </w:p>
    <w:p w14:paraId="5FBE9AC1" w14:textId="77777777" w:rsidR="00FB29EE" w:rsidRDefault="00FB29EE" w:rsidP="007D1B38">
      <w:pPr>
        <w:rPr>
          <w:rFonts w:cs="Times New Roman"/>
        </w:rPr>
      </w:pPr>
    </w:p>
    <w:p w14:paraId="2E43C5F7" w14:textId="77777777" w:rsidR="00FB29EE" w:rsidRDefault="00FB29EE" w:rsidP="007D1B38">
      <w:pPr>
        <w:rPr>
          <w:rFonts w:cs="Times New Roman"/>
        </w:rPr>
      </w:pPr>
    </w:p>
    <w:p w14:paraId="790E6520" w14:textId="77777777" w:rsidR="00FB29EE" w:rsidRDefault="00FB29EE" w:rsidP="007D1B38">
      <w:pPr>
        <w:rPr>
          <w:rFonts w:cs="Times New Roman"/>
        </w:rPr>
      </w:pPr>
    </w:p>
    <w:p w14:paraId="384A7902" w14:textId="77777777" w:rsidR="00FB29EE" w:rsidRDefault="00FB29EE" w:rsidP="007D1B38">
      <w:pPr>
        <w:rPr>
          <w:rFonts w:cs="Times New Roman"/>
        </w:rPr>
      </w:pPr>
    </w:p>
    <w:p w14:paraId="1C110949" w14:textId="77777777" w:rsidR="00FB29EE" w:rsidRDefault="00FB29EE" w:rsidP="007D1B38">
      <w:pPr>
        <w:rPr>
          <w:rFonts w:cs="Times New Roman"/>
        </w:rPr>
      </w:pPr>
    </w:p>
    <w:p w14:paraId="549DFAE7" w14:textId="77777777" w:rsidR="00FB29EE" w:rsidRDefault="00FB29EE" w:rsidP="007D1B38">
      <w:pPr>
        <w:rPr>
          <w:rFonts w:cs="Times New Roman"/>
        </w:rPr>
      </w:pPr>
    </w:p>
    <w:p w14:paraId="4BAF5166" w14:textId="77777777" w:rsidR="00FB29EE" w:rsidRDefault="00FB29EE">
      <w:pPr>
        <w:rPr>
          <w:rFonts w:cs="Times New Roman"/>
        </w:rPr>
      </w:pPr>
    </w:p>
    <w:p w14:paraId="1FD29BF6" w14:textId="77777777" w:rsidR="00FB29EE" w:rsidRDefault="00FB29EE">
      <w:pPr>
        <w:rPr>
          <w:rFonts w:cs="Times New Roman"/>
        </w:rPr>
      </w:pPr>
    </w:p>
    <w:p w14:paraId="6DB5E10A" w14:textId="77777777" w:rsidR="00FB29EE" w:rsidRDefault="00FB29EE" w:rsidP="00C74682">
      <w:pPr>
        <w:rPr>
          <w:rFonts w:cs="Times New Roman"/>
        </w:rPr>
      </w:pPr>
    </w:p>
    <w:p w14:paraId="75873112" w14:textId="77777777" w:rsidR="00FB29EE" w:rsidRDefault="00FB29EE" w:rsidP="00EE715E">
      <w:pPr>
        <w:rPr>
          <w:rFonts w:cs="Times New Roman"/>
        </w:rPr>
      </w:pPr>
    </w:p>
    <w:p w14:paraId="5E7263DE" w14:textId="77777777" w:rsidR="00FB29EE" w:rsidRDefault="00FB29EE">
      <w:pPr>
        <w:rPr>
          <w:rFonts w:cs="Times New Roman"/>
        </w:rPr>
      </w:pPr>
    </w:p>
    <w:p w14:paraId="656E1DE1" w14:textId="77777777" w:rsidR="00FB29EE" w:rsidRDefault="00FB29EE">
      <w:pPr>
        <w:rPr>
          <w:rFonts w:cs="Times New Roman"/>
        </w:rPr>
      </w:pPr>
    </w:p>
    <w:p w14:paraId="4C7D1F99" w14:textId="77777777" w:rsidR="00FB29EE" w:rsidRDefault="00FB29EE" w:rsidP="00C04D13">
      <w:pPr>
        <w:rPr>
          <w:rFonts w:cs="Times New Roman"/>
        </w:rPr>
      </w:pPr>
    </w:p>
    <w:p w14:paraId="773208C5" w14:textId="77777777" w:rsidR="00FB29EE" w:rsidRDefault="00FB29EE" w:rsidP="00C04D13">
      <w:pPr>
        <w:rPr>
          <w:rFonts w:cs="Times New Roman"/>
        </w:rPr>
      </w:pPr>
    </w:p>
    <w:p w14:paraId="558765C0" w14:textId="77777777" w:rsidR="00FB29EE" w:rsidRDefault="00FB29EE">
      <w:pPr>
        <w:rPr>
          <w:rFonts w:cs="Times New Roman"/>
        </w:rPr>
      </w:pPr>
    </w:p>
    <w:p w14:paraId="46575E13" w14:textId="77777777" w:rsidR="00FB29EE" w:rsidRDefault="00FB29EE" w:rsidP="00F4703E">
      <w:pPr>
        <w:rPr>
          <w:rFonts w:cs="Times New Roman"/>
        </w:rPr>
      </w:pPr>
    </w:p>
    <w:p w14:paraId="20C0EB40" w14:textId="77777777" w:rsidR="00FB29EE" w:rsidRDefault="00FB29EE" w:rsidP="00F4703E">
      <w:pPr>
        <w:rPr>
          <w:rFonts w:cs="Times New Roman"/>
        </w:rPr>
      </w:pPr>
    </w:p>
    <w:p w14:paraId="240DC2C1" w14:textId="77777777" w:rsidR="00FB29EE" w:rsidRDefault="00FB29EE" w:rsidP="00F4703E">
      <w:pPr>
        <w:rPr>
          <w:rFonts w:cs="Times New Roman"/>
        </w:rPr>
      </w:pPr>
    </w:p>
    <w:p w14:paraId="3EF52B0C" w14:textId="77777777" w:rsidR="00FB29EE" w:rsidRDefault="00FB29EE">
      <w:pPr>
        <w:rPr>
          <w:rFonts w:cs="Times New Roman"/>
        </w:rPr>
      </w:pPr>
    </w:p>
    <w:p w14:paraId="5E814965" w14:textId="77777777" w:rsidR="00FB29EE" w:rsidRDefault="00FB29EE" w:rsidP="00B56816">
      <w:pPr>
        <w:rPr>
          <w:rFonts w:cs="Times New Roman"/>
        </w:rPr>
      </w:pPr>
    </w:p>
    <w:p w14:paraId="20E97FF6" w14:textId="77777777" w:rsidR="00FB29EE" w:rsidRDefault="00FB29EE" w:rsidP="00B56816">
      <w:pPr>
        <w:rPr>
          <w:rFonts w:cs="Times New Roman"/>
        </w:rPr>
      </w:pPr>
    </w:p>
    <w:p w14:paraId="38DEB2CB" w14:textId="77777777" w:rsidR="00FB29EE" w:rsidRDefault="00FB29EE" w:rsidP="00B56816">
      <w:pPr>
        <w:rPr>
          <w:rFonts w:cs="Times New Roman"/>
        </w:rPr>
      </w:pPr>
    </w:p>
    <w:p w14:paraId="527DF8F3" w14:textId="77777777" w:rsidR="00FB29EE" w:rsidRDefault="00FB29EE" w:rsidP="00B56816">
      <w:pPr>
        <w:rPr>
          <w:rFonts w:cs="Times New Roman"/>
        </w:rPr>
      </w:pPr>
    </w:p>
    <w:p w14:paraId="45C46F00" w14:textId="77777777" w:rsidR="00FB29EE" w:rsidRDefault="00FB29EE" w:rsidP="00053569">
      <w:pPr>
        <w:rPr>
          <w:rFonts w:cs="Times New Roman"/>
        </w:rPr>
      </w:pPr>
    </w:p>
    <w:p w14:paraId="1BE31BFC" w14:textId="77777777" w:rsidR="00FB29EE" w:rsidRDefault="00FB29EE" w:rsidP="00282CD4">
      <w:pPr>
        <w:rPr>
          <w:rFonts w:cs="Times New Roman"/>
        </w:rPr>
      </w:pPr>
    </w:p>
    <w:p w14:paraId="72B542DF" w14:textId="77777777" w:rsidR="00FB29EE" w:rsidRDefault="00FB29EE" w:rsidP="00282CD4">
      <w:pPr>
        <w:rPr>
          <w:rFonts w:cs="Times New Roman"/>
        </w:rPr>
      </w:pPr>
    </w:p>
    <w:p w14:paraId="2ED36B49" w14:textId="77777777" w:rsidR="00FB29EE" w:rsidRDefault="00FB29EE" w:rsidP="00282CD4">
      <w:pPr>
        <w:rPr>
          <w:rFonts w:cs="Times New Roman"/>
        </w:rPr>
      </w:pPr>
    </w:p>
    <w:p w14:paraId="7FC7962C" w14:textId="77777777" w:rsidR="00FB29EE" w:rsidRDefault="00FB29EE" w:rsidP="00BC11FE">
      <w:pPr>
        <w:rPr>
          <w:rFonts w:cs="Times New Roman"/>
        </w:rPr>
      </w:pPr>
    </w:p>
    <w:p w14:paraId="26D92134" w14:textId="77777777" w:rsidR="00FB29EE" w:rsidRDefault="00FB29EE" w:rsidP="00BC11FE">
      <w:pPr>
        <w:rPr>
          <w:rFonts w:cs="Times New Roman"/>
        </w:rPr>
      </w:pPr>
    </w:p>
    <w:p w14:paraId="72DB8E3F" w14:textId="77777777" w:rsidR="00FB29EE" w:rsidRDefault="00FB29EE" w:rsidP="00BC11FE">
      <w:pPr>
        <w:rPr>
          <w:rFonts w:cs="Times New Roman"/>
        </w:rPr>
      </w:pPr>
    </w:p>
    <w:p w14:paraId="6BECF63A" w14:textId="77777777" w:rsidR="00B43650" w:rsidRDefault="00B43650"/>
    <w:p w14:paraId="7CAF0C46" w14:textId="77777777" w:rsidR="00B43650" w:rsidRDefault="00B43650" w:rsidP="00BE7AFA"/>
    <w:p w14:paraId="6276C759" w14:textId="77777777" w:rsidR="00B43650" w:rsidRDefault="00B43650" w:rsidP="00BE7AFA"/>
    <w:p w14:paraId="01CA8D28" w14:textId="77777777" w:rsidR="00B43650" w:rsidRDefault="00B43650" w:rsidP="00BE7AFA"/>
    <w:p w14:paraId="5295F99E" w14:textId="77777777" w:rsidR="00B43650" w:rsidRDefault="00B43650" w:rsidP="00BE7AFA"/>
    <w:p w14:paraId="5E96042E" w14:textId="77777777" w:rsidR="00B43650" w:rsidRDefault="00B43650" w:rsidP="00BE7AFA"/>
  </w:endnote>
  <w:endnote w:type="continuationSeparator" w:id="0">
    <w:p w14:paraId="63EDF279" w14:textId="77777777" w:rsidR="00FB29EE" w:rsidRDefault="00FB29EE" w:rsidP="007D1B38">
      <w:pPr>
        <w:rPr>
          <w:rFonts w:cs="Times New Roman"/>
        </w:rPr>
      </w:pPr>
      <w:r>
        <w:rPr>
          <w:rFonts w:cs="Times New Roman"/>
        </w:rPr>
        <w:continuationSeparator/>
      </w:r>
    </w:p>
    <w:p w14:paraId="3A7C02B8" w14:textId="77777777" w:rsidR="00FB29EE" w:rsidRDefault="00FB29EE" w:rsidP="007D1B38">
      <w:pPr>
        <w:rPr>
          <w:rFonts w:cs="Times New Roman"/>
        </w:rPr>
      </w:pPr>
    </w:p>
    <w:p w14:paraId="428122DD" w14:textId="77777777" w:rsidR="00FB29EE" w:rsidRDefault="00FB29EE" w:rsidP="007D1B38">
      <w:pPr>
        <w:rPr>
          <w:rFonts w:cs="Times New Roman"/>
        </w:rPr>
      </w:pPr>
    </w:p>
    <w:p w14:paraId="6F233FD7" w14:textId="77777777" w:rsidR="00FB29EE" w:rsidRDefault="00FB29EE" w:rsidP="007D1B38">
      <w:pPr>
        <w:rPr>
          <w:rFonts w:cs="Times New Roman"/>
        </w:rPr>
      </w:pPr>
    </w:p>
    <w:p w14:paraId="365506DA" w14:textId="77777777" w:rsidR="00FB29EE" w:rsidRDefault="00FB29EE" w:rsidP="007D1B38">
      <w:pPr>
        <w:rPr>
          <w:rFonts w:cs="Times New Roman"/>
        </w:rPr>
      </w:pPr>
    </w:p>
    <w:p w14:paraId="76F4BAD3" w14:textId="77777777" w:rsidR="00FB29EE" w:rsidRDefault="00FB29EE" w:rsidP="007D1B38">
      <w:pPr>
        <w:rPr>
          <w:rFonts w:cs="Times New Roman"/>
        </w:rPr>
      </w:pPr>
    </w:p>
    <w:p w14:paraId="25B0247E" w14:textId="77777777" w:rsidR="00FB29EE" w:rsidRDefault="00FB29EE" w:rsidP="007D1B38">
      <w:pPr>
        <w:rPr>
          <w:rFonts w:cs="Times New Roman"/>
        </w:rPr>
      </w:pPr>
    </w:p>
    <w:p w14:paraId="7174C8B7" w14:textId="77777777" w:rsidR="00FB29EE" w:rsidRDefault="00FB29EE" w:rsidP="007D1B38">
      <w:pPr>
        <w:rPr>
          <w:rFonts w:cs="Times New Roman"/>
        </w:rPr>
      </w:pPr>
    </w:p>
    <w:p w14:paraId="2845179B" w14:textId="77777777" w:rsidR="00FB29EE" w:rsidRDefault="00FB29EE" w:rsidP="007D1B38">
      <w:pPr>
        <w:rPr>
          <w:rFonts w:cs="Times New Roman"/>
        </w:rPr>
      </w:pPr>
    </w:p>
    <w:p w14:paraId="7DA76A59" w14:textId="77777777" w:rsidR="00FB29EE" w:rsidRDefault="00FB29EE" w:rsidP="007D1B38">
      <w:pPr>
        <w:rPr>
          <w:rFonts w:cs="Times New Roman"/>
        </w:rPr>
      </w:pPr>
    </w:p>
    <w:p w14:paraId="1AA7DEC2" w14:textId="77777777" w:rsidR="00FB29EE" w:rsidRDefault="00FB29EE" w:rsidP="007D1B38">
      <w:pPr>
        <w:rPr>
          <w:rFonts w:cs="Times New Roman"/>
        </w:rPr>
      </w:pPr>
    </w:p>
    <w:p w14:paraId="351966DC" w14:textId="77777777" w:rsidR="00FB29EE" w:rsidRDefault="00FB29EE" w:rsidP="007D1B38">
      <w:pPr>
        <w:rPr>
          <w:rFonts w:cs="Times New Roman"/>
        </w:rPr>
      </w:pPr>
    </w:p>
    <w:p w14:paraId="2A8BCA1C" w14:textId="77777777" w:rsidR="00FB29EE" w:rsidRDefault="00FB29EE" w:rsidP="007D1B38">
      <w:pPr>
        <w:rPr>
          <w:rFonts w:cs="Times New Roman"/>
        </w:rPr>
      </w:pPr>
    </w:p>
    <w:p w14:paraId="4FD552E3" w14:textId="77777777" w:rsidR="00FB29EE" w:rsidRDefault="00FB29EE" w:rsidP="007D1B38">
      <w:pPr>
        <w:rPr>
          <w:rFonts w:cs="Times New Roman"/>
        </w:rPr>
      </w:pPr>
    </w:p>
    <w:p w14:paraId="45D9A994" w14:textId="77777777" w:rsidR="00FB29EE" w:rsidRDefault="00FB29EE" w:rsidP="007D1B38">
      <w:pPr>
        <w:rPr>
          <w:rFonts w:cs="Times New Roman"/>
        </w:rPr>
      </w:pPr>
    </w:p>
    <w:p w14:paraId="4A4B67CF" w14:textId="77777777" w:rsidR="00FB29EE" w:rsidRDefault="00FB29EE" w:rsidP="007D1B38">
      <w:pPr>
        <w:rPr>
          <w:rFonts w:cs="Times New Roman"/>
        </w:rPr>
      </w:pPr>
    </w:p>
    <w:p w14:paraId="49DA5042" w14:textId="77777777" w:rsidR="00FB29EE" w:rsidRDefault="00FB29EE" w:rsidP="007D1B38">
      <w:pPr>
        <w:rPr>
          <w:rFonts w:cs="Times New Roman"/>
        </w:rPr>
      </w:pPr>
    </w:p>
    <w:p w14:paraId="5745C892" w14:textId="77777777" w:rsidR="00FB29EE" w:rsidRDefault="00FB29EE" w:rsidP="007D1B38">
      <w:pPr>
        <w:rPr>
          <w:rFonts w:cs="Times New Roman"/>
        </w:rPr>
      </w:pPr>
    </w:p>
    <w:p w14:paraId="2B2C65A7" w14:textId="77777777" w:rsidR="00FB29EE" w:rsidRDefault="00FB29EE" w:rsidP="007D1B38">
      <w:pPr>
        <w:rPr>
          <w:rFonts w:cs="Times New Roman"/>
        </w:rPr>
      </w:pPr>
    </w:p>
    <w:p w14:paraId="61447EA0" w14:textId="77777777" w:rsidR="00FB29EE" w:rsidRDefault="00FB29EE" w:rsidP="007D1B38">
      <w:pPr>
        <w:rPr>
          <w:rFonts w:cs="Times New Roman"/>
        </w:rPr>
      </w:pPr>
    </w:p>
    <w:p w14:paraId="1BBA9A7E" w14:textId="77777777" w:rsidR="00FB29EE" w:rsidRDefault="00FB29EE" w:rsidP="007D1B38">
      <w:pPr>
        <w:rPr>
          <w:rFonts w:cs="Times New Roman"/>
        </w:rPr>
      </w:pPr>
    </w:p>
    <w:p w14:paraId="60C5897F" w14:textId="77777777" w:rsidR="00FB29EE" w:rsidRDefault="00FB29EE" w:rsidP="007D1B38">
      <w:pPr>
        <w:rPr>
          <w:rFonts w:cs="Times New Roman"/>
        </w:rPr>
      </w:pPr>
    </w:p>
    <w:p w14:paraId="1538B00C" w14:textId="77777777" w:rsidR="00FB29EE" w:rsidRDefault="00FB29EE" w:rsidP="007D1B38">
      <w:pPr>
        <w:rPr>
          <w:rFonts w:cs="Times New Roman"/>
        </w:rPr>
      </w:pPr>
    </w:p>
    <w:p w14:paraId="3AC666D8" w14:textId="77777777" w:rsidR="00FB29EE" w:rsidRDefault="00FB29EE" w:rsidP="007D1B38">
      <w:pPr>
        <w:rPr>
          <w:rFonts w:cs="Times New Roman"/>
        </w:rPr>
      </w:pPr>
    </w:p>
    <w:p w14:paraId="686445EE" w14:textId="77777777" w:rsidR="00FB29EE" w:rsidRDefault="00FB29EE" w:rsidP="007D1B38">
      <w:pPr>
        <w:rPr>
          <w:rFonts w:cs="Times New Roman"/>
        </w:rPr>
      </w:pPr>
    </w:p>
    <w:p w14:paraId="69DBB704" w14:textId="77777777" w:rsidR="00FB29EE" w:rsidRDefault="00FB29EE" w:rsidP="007D1B38">
      <w:pPr>
        <w:rPr>
          <w:rFonts w:cs="Times New Roman"/>
        </w:rPr>
      </w:pPr>
    </w:p>
    <w:p w14:paraId="2D090273" w14:textId="77777777" w:rsidR="00FB29EE" w:rsidRDefault="00FB29EE" w:rsidP="007D1B38">
      <w:pPr>
        <w:rPr>
          <w:rFonts w:cs="Times New Roman"/>
        </w:rPr>
      </w:pPr>
    </w:p>
    <w:p w14:paraId="4DAFC221" w14:textId="77777777" w:rsidR="00FB29EE" w:rsidRDefault="00FB29EE" w:rsidP="007D1B38">
      <w:pPr>
        <w:rPr>
          <w:rFonts w:cs="Times New Roman"/>
        </w:rPr>
      </w:pPr>
    </w:p>
    <w:p w14:paraId="6AB74959" w14:textId="77777777" w:rsidR="00FB29EE" w:rsidRDefault="00FB29EE" w:rsidP="007D1B38">
      <w:pPr>
        <w:rPr>
          <w:rFonts w:cs="Times New Roman"/>
        </w:rPr>
      </w:pPr>
    </w:p>
    <w:p w14:paraId="1485C19D" w14:textId="77777777" w:rsidR="00FB29EE" w:rsidRDefault="00FB29EE" w:rsidP="007D1B38">
      <w:pPr>
        <w:rPr>
          <w:rFonts w:cs="Times New Roman"/>
        </w:rPr>
      </w:pPr>
    </w:p>
    <w:p w14:paraId="6A615530" w14:textId="77777777" w:rsidR="00FB29EE" w:rsidRDefault="00FB29EE" w:rsidP="007D1B38">
      <w:pPr>
        <w:rPr>
          <w:rFonts w:cs="Times New Roman"/>
        </w:rPr>
      </w:pPr>
    </w:p>
    <w:p w14:paraId="330DF246" w14:textId="77777777" w:rsidR="00FB29EE" w:rsidRDefault="00FB29EE" w:rsidP="007D1B38">
      <w:pPr>
        <w:rPr>
          <w:rFonts w:cs="Times New Roman"/>
        </w:rPr>
      </w:pPr>
    </w:p>
    <w:p w14:paraId="3914271F" w14:textId="77777777" w:rsidR="00FB29EE" w:rsidRDefault="00FB29EE" w:rsidP="007D1B38">
      <w:pPr>
        <w:rPr>
          <w:rFonts w:cs="Times New Roman"/>
        </w:rPr>
      </w:pPr>
    </w:p>
    <w:p w14:paraId="552D92DF" w14:textId="77777777" w:rsidR="00FB29EE" w:rsidRDefault="00FB29EE" w:rsidP="007D1B38">
      <w:pPr>
        <w:rPr>
          <w:rFonts w:cs="Times New Roman"/>
        </w:rPr>
      </w:pPr>
    </w:p>
    <w:p w14:paraId="50686135" w14:textId="77777777" w:rsidR="00FB29EE" w:rsidRDefault="00FB29EE" w:rsidP="007D1B38">
      <w:pPr>
        <w:rPr>
          <w:rFonts w:cs="Times New Roman"/>
        </w:rPr>
      </w:pPr>
    </w:p>
    <w:p w14:paraId="4F66132F" w14:textId="77777777" w:rsidR="00FB29EE" w:rsidRDefault="00FB29EE" w:rsidP="007D1B38">
      <w:pPr>
        <w:rPr>
          <w:rFonts w:cs="Times New Roman"/>
        </w:rPr>
      </w:pPr>
    </w:p>
    <w:p w14:paraId="19FABF41" w14:textId="77777777" w:rsidR="00FB29EE" w:rsidRDefault="00FB29EE" w:rsidP="007D1B38">
      <w:pPr>
        <w:rPr>
          <w:rFonts w:cs="Times New Roman"/>
        </w:rPr>
      </w:pPr>
    </w:p>
    <w:p w14:paraId="4387D789" w14:textId="77777777" w:rsidR="00FB29EE" w:rsidRDefault="00FB29EE" w:rsidP="007D1B38">
      <w:pPr>
        <w:rPr>
          <w:rFonts w:cs="Times New Roman"/>
        </w:rPr>
      </w:pPr>
    </w:p>
    <w:p w14:paraId="4D648214" w14:textId="77777777" w:rsidR="00FB29EE" w:rsidRDefault="00FB29EE" w:rsidP="007D1B38">
      <w:pPr>
        <w:rPr>
          <w:rFonts w:cs="Times New Roman"/>
        </w:rPr>
      </w:pPr>
    </w:p>
    <w:p w14:paraId="23DF14E8" w14:textId="77777777" w:rsidR="00FB29EE" w:rsidRDefault="00FB29EE" w:rsidP="007D1B38">
      <w:pPr>
        <w:rPr>
          <w:rFonts w:cs="Times New Roman"/>
        </w:rPr>
      </w:pPr>
    </w:p>
    <w:p w14:paraId="4031C160" w14:textId="77777777" w:rsidR="00FB29EE" w:rsidRDefault="00FB29EE" w:rsidP="007D1B38">
      <w:pPr>
        <w:rPr>
          <w:rFonts w:cs="Times New Roman"/>
        </w:rPr>
      </w:pPr>
    </w:p>
    <w:p w14:paraId="4FD46973" w14:textId="77777777" w:rsidR="00FB29EE" w:rsidRDefault="00FB29EE" w:rsidP="007D1B38">
      <w:pPr>
        <w:rPr>
          <w:rFonts w:cs="Times New Roman"/>
        </w:rPr>
      </w:pPr>
    </w:p>
    <w:p w14:paraId="22DE37FF" w14:textId="77777777" w:rsidR="00FB29EE" w:rsidRDefault="00FB29EE" w:rsidP="007D1B38">
      <w:pPr>
        <w:rPr>
          <w:rFonts w:cs="Times New Roman"/>
        </w:rPr>
      </w:pPr>
    </w:p>
    <w:p w14:paraId="4216F599" w14:textId="77777777" w:rsidR="00FB29EE" w:rsidRDefault="00FB29EE" w:rsidP="007D1B38">
      <w:pPr>
        <w:rPr>
          <w:rFonts w:cs="Times New Roman"/>
        </w:rPr>
      </w:pPr>
    </w:p>
    <w:p w14:paraId="05D8BEC2" w14:textId="77777777" w:rsidR="00FB29EE" w:rsidRDefault="00FB29EE" w:rsidP="007D1B38">
      <w:pPr>
        <w:rPr>
          <w:rFonts w:cs="Times New Roman"/>
        </w:rPr>
      </w:pPr>
    </w:p>
    <w:p w14:paraId="671AD996" w14:textId="77777777" w:rsidR="00FB29EE" w:rsidRDefault="00FB29EE" w:rsidP="007D1B38">
      <w:pPr>
        <w:rPr>
          <w:rFonts w:cs="Times New Roman"/>
        </w:rPr>
      </w:pPr>
    </w:p>
    <w:p w14:paraId="0C1A49C7" w14:textId="77777777" w:rsidR="00FB29EE" w:rsidRDefault="00FB29EE" w:rsidP="007D1B38">
      <w:pPr>
        <w:rPr>
          <w:rFonts w:cs="Times New Roman"/>
        </w:rPr>
      </w:pPr>
    </w:p>
    <w:p w14:paraId="678D1B8D" w14:textId="77777777" w:rsidR="00FB29EE" w:rsidRDefault="00FB29EE" w:rsidP="007D1B38">
      <w:pPr>
        <w:rPr>
          <w:rFonts w:cs="Times New Roman"/>
        </w:rPr>
      </w:pPr>
    </w:p>
    <w:p w14:paraId="2B66DC45" w14:textId="77777777" w:rsidR="00FB29EE" w:rsidRDefault="00FB29EE" w:rsidP="007D1B38">
      <w:pPr>
        <w:rPr>
          <w:rFonts w:cs="Times New Roman"/>
        </w:rPr>
      </w:pPr>
    </w:p>
    <w:p w14:paraId="241D1A0F" w14:textId="77777777" w:rsidR="00FB29EE" w:rsidRDefault="00FB29EE" w:rsidP="007D1B38">
      <w:pPr>
        <w:rPr>
          <w:rFonts w:cs="Times New Roman"/>
        </w:rPr>
      </w:pPr>
    </w:p>
    <w:p w14:paraId="0B7D86DF" w14:textId="77777777" w:rsidR="00FB29EE" w:rsidRDefault="00FB29EE" w:rsidP="007D1B38">
      <w:pPr>
        <w:rPr>
          <w:rFonts w:cs="Times New Roman"/>
        </w:rPr>
      </w:pPr>
    </w:p>
    <w:p w14:paraId="69ABCF2F" w14:textId="77777777" w:rsidR="00FB29EE" w:rsidRDefault="00FB29EE" w:rsidP="007D1B38">
      <w:pPr>
        <w:rPr>
          <w:rFonts w:cs="Times New Roman"/>
        </w:rPr>
      </w:pPr>
    </w:p>
    <w:p w14:paraId="7F38246C" w14:textId="77777777" w:rsidR="00FB29EE" w:rsidRDefault="00FB29EE" w:rsidP="007D1B38">
      <w:pPr>
        <w:rPr>
          <w:rFonts w:cs="Times New Roman"/>
        </w:rPr>
      </w:pPr>
    </w:p>
    <w:p w14:paraId="27DA4816" w14:textId="77777777" w:rsidR="00FB29EE" w:rsidRDefault="00FB29EE" w:rsidP="007D1B38">
      <w:pPr>
        <w:rPr>
          <w:rFonts w:cs="Times New Roman"/>
        </w:rPr>
      </w:pPr>
    </w:p>
    <w:p w14:paraId="7C0C296A" w14:textId="77777777" w:rsidR="00FB29EE" w:rsidRDefault="00FB29EE" w:rsidP="007D1B38">
      <w:pPr>
        <w:rPr>
          <w:rFonts w:cs="Times New Roman"/>
        </w:rPr>
      </w:pPr>
    </w:p>
    <w:p w14:paraId="799DB4E6" w14:textId="77777777" w:rsidR="00FB29EE" w:rsidRDefault="00FB29EE" w:rsidP="007D1B38">
      <w:pPr>
        <w:rPr>
          <w:rFonts w:cs="Times New Roman"/>
        </w:rPr>
      </w:pPr>
    </w:p>
    <w:p w14:paraId="3231E340" w14:textId="77777777" w:rsidR="00FB29EE" w:rsidRDefault="00FB29EE" w:rsidP="007D1B38">
      <w:pPr>
        <w:rPr>
          <w:rFonts w:cs="Times New Roman"/>
        </w:rPr>
      </w:pPr>
    </w:p>
    <w:p w14:paraId="3EE7E64B" w14:textId="77777777" w:rsidR="00FB29EE" w:rsidRDefault="00FB29EE" w:rsidP="007D1B38">
      <w:pPr>
        <w:rPr>
          <w:rFonts w:cs="Times New Roman"/>
        </w:rPr>
      </w:pPr>
    </w:p>
    <w:p w14:paraId="617A8F21" w14:textId="77777777" w:rsidR="00FB29EE" w:rsidRDefault="00FB29EE">
      <w:pPr>
        <w:rPr>
          <w:rFonts w:cs="Times New Roman"/>
        </w:rPr>
      </w:pPr>
    </w:p>
    <w:p w14:paraId="35D1D48F" w14:textId="77777777" w:rsidR="00FB29EE" w:rsidRDefault="00FB29EE" w:rsidP="007D1B38">
      <w:pPr>
        <w:rPr>
          <w:rFonts w:cs="Times New Roman"/>
        </w:rPr>
      </w:pPr>
    </w:p>
    <w:p w14:paraId="4DD4372F" w14:textId="77777777" w:rsidR="00FB29EE" w:rsidRDefault="00FB29EE">
      <w:pPr>
        <w:rPr>
          <w:rFonts w:cs="Times New Roman"/>
        </w:rPr>
      </w:pPr>
    </w:p>
    <w:p w14:paraId="6155D99E" w14:textId="77777777" w:rsidR="00FB29EE" w:rsidRDefault="00FB29EE" w:rsidP="007D1B38">
      <w:pPr>
        <w:rPr>
          <w:rFonts w:cs="Times New Roman"/>
        </w:rPr>
      </w:pPr>
    </w:p>
    <w:p w14:paraId="358A708B" w14:textId="77777777" w:rsidR="00FB29EE" w:rsidRDefault="00FB29EE" w:rsidP="007D1B38">
      <w:pPr>
        <w:rPr>
          <w:rFonts w:cs="Times New Roman"/>
        </w:rPr>
      </w:pPr>
    </w:p>
    <w:p w14:paraId="1B0C5ECA" w14:textId="77777777" w:rsidR="00FB29EE" w:rsidRDefault="00FB29EE" w:rsidP="007D1B38">
      <w:pPr>
        <w:rPr>
          <w:rFonts w:cs="Times New Roman"/>
        </w:rPr>
      </w:pPr>
    </w:p>
    <w:p w14:paraId="449D1A23" w14:textId="77777777" w:rsidR="00FB29EE" w:rsidRDefault="00FB29EE" w:rsidP="007D1B38">
      <w:pPr>
        <w:rPr>
          <w:rFonts w:cs="Times New Roman"/>
        </w:rPr>
      </w:pPr>
    </w:p>
    <w:p w14:paraId="5A0097BD" w14:textId="77777777" w:rsidR="00FB29EE" w:rsidRDefault="00FB29EE" w:rsidP="007D1B38">
      <w:pPr>
        <w:rPr>
          <w:rFonts w:cs="Times New Roman"/>
        </w:rPr>
      </w:pPr>
    </w:p>
    <w:p w14:paraId="63CA247F" w14:textId="77777777" w:rsidR="00FB29EE" w:rsidRDefault="00FB29EE" w:rsidP="007D1B38">
      <w:pPr>
        <w:rPr>
          <w:rFonts w:cs="Times New Roman"/>
        </w:rPr>
      </w:pPr>
    </w:p>
    <w:p w14:paraId="5CE6F91F" w14:textId="77777777" w:rsidR="00FB29EE" w:rsidRDefault="00FB29EE" w:rsidP="007D1B38">
      <w:pPr>
        <w:rPr>
          <w:rFonts w:cs="Times New Roman"/>
        </w:rPr>
      </w:pPr>
    </w:p>
    <w:p w14:paraId="23F00410" w14:textId="77777777" w:rsidR="00FB29EE" w:rsidRDefault="00FB29EE">
      <w:pPr>
        <w:rPr>
          <w:rFonts w:cs="Times New Roman"/>
        </w:rPr>
      </w:pPr>
    </w:p>
    <w:p w14:paraId="49D89F92" w14:textId="77777777" w:rsidR="00FB29EE" w:rsidRDefault="00FB29EE" w:rsidP="007D1B38">
      <w:pPr>
        <w:rPr>
          <w:rFonts w:cs="Times New Roman"/>
        </w:rPr>
      </w:pPr>
    </w:p>
    <w:p w14:paraId="166E8201" w14:textId="77777777" w:rsidR="00FB29EE" w:rsidRDefault="00FB29EE" w:rsidP="007D1B38">
      <w:pPr>
        <w:rPr>
          <w:rFonts w:cs="Times New Roman"/>
        </w:rPr>
      </w:pPr>
    </w:p>
    <w:p w14:paraId="287E0B4D" w14:textId="77777777" w:rsidR="00FB29EE" w:rsidRDefault="00FB29EE" w:rsidP="007D1B38">
      <w:pPr>
        <w:rPr>
          <w:rFonts w:cs="Times New Roman"/>
        </w:rPr>
      </w:pPr>
    </w:p>
    <w:p w14:paraId="06843F86" w14:textId="77777777" w:rsidR="00FB29EE" w:rsidRDefault="00FB29EE" w:rsidP="007D1B38">
      <w:pPr>
        <w:rPr>
          <w:rFonts w:cs="Times New Roman"/>
        </w:rPr>
      </w:pPr>
    </w:p>
    <w:p w14:paraId="1A85B426" w14:textId="77777777" w:rsidR="00FB29EE" w:rsidRDefault="00FB29EE" w:rsidP="007D1B38">
      <w:pPr>
        <w:rPr>
          <w:rFonts w:cs="Times New Roman"/>
        </w:rPr>
      </w:pPr>
    </w:p>
    <w:p w14:paraId="165CDFB0" w14:textId="77777777" w:rsidR="00FB29EE" w:rsidRDefault="00FB29EE" w:rsidP="007D1B38">
      <w:pPr>
        <w:rPr>
          <w:rFonts w:cs="Times New Roman"/>
        </w:rPr>
      </w:pPr>
    </w:p>
    <w:p w14:paraId="03FE1A2A" w14:textId="77777777" w:rsidR="00FB29EE" w:rsidRDefault="00FB29EE" w:rsidP="007D1B38">
      <w:pPr>
        <w:rPr>
          <w:rFonts w:cs="Times New Roman"/>
        </w:rPr>
      </w:pPr>
    </w:p>
    <w:p w14:paraId="463E6BB7" w14:textId="77777777" w:rsidR="00FB29EE" w:rsidRDefault="00FB29EE">
      <w:pPr>
        <w:rPr>
          <w:rFonts w:cs="Times New Roman"/>
        </w:rPr>
      </w:pPr>
    </w:p>
    <w:p w14:paraId="63B716A2" w14:textId="77777777" w:rsidR="00FB29EE" w:rsidRDefault="00FB29EE" w:rsidP="007D1B38">
      <w:pPr>
        <w:rPr>
          <w:rFonts w:cs="Times New Roman"/>
        </w:rPr>
      </w:pPr>
    </w:p>
    <w:p w14:paraId="01EC25D0" w14:textId="77777777" w:rsidR="00FB29EE" w:rsidRDefault="00FB29EE" w:rsidP="007D1B38">
      <w:pPr>
        <w:rPr>
          <w:rFonts w:cs="Times New Roman"/>
        </w:rPr>
      </w:pPr>
    </w:p>
    <w:p w14:paraId="5B7351AF" w14:textId="77777777" w:rsidR="00FB29EE" w:rsidRDefault="00FB29EE" w:rsidP="007D1B38">
      <w:pPr>
        <w:rPr>
          <w:rFonts w:cs="Times New Roman"/>
        </w:rPr>
      </w:pPr>
    </w:p>
    <w:p w14:paraId="72119E76" w14:textId="77777777" w:rsidR="00FB29EE" w:rsidRDefault="00FB29EE">
      <w:pPr>
        <w:rPr>
          <w:rFonts w:cs="Times New Roman"/>
        </w:rPr>
      </w:pPr>
    </w:p>
    <w:p w14:paraId="28F8F753" w14:textId="77777777" w:rsidR="00FB29EE" w:rsidRDefault="00FB29EE" w:rsidP="007D1B38">
      <w:pPr>
        <w:rPr>
          <w:rFonts w:cs="Times New Roman"/>
        </w:rPr>
      </w:pPr>
    </w:p>
    <w:p w14:paraId="7234F8B3" w14:textId="77777777" w:rsidR="00FB29EE" w:rsidRDefault="00FB29EE">
      <w:pPr>
        <w:rPr>
          <w:rFonts w:cs="Times New Roman"/>
        </w:rPr>
      </w:pPr>
    </w:p>
    <w:p w14:paraId="7535EB27" w14:textId="77777777" w:rsidR="00FB29EE" w:rsidRDefault="00FB29EE">
      <w:pPr>
        <w:rPr>
          <w:rFonts w:cs="Times New Roman"/>
        </w:rPr>
      </w:pPr>
    </w:p>
    <w:p w14:paraId="308B2863" w14:textId="77777777" w:rsidR="00FB29EE" w:rsidRDefault="00FB29EE" w:rsidP="007D1B38">
      <w:pPr>
        <w:rPr>
          <w:rFonts w:cs="Times New Roman"/>
        </w:rPr>
      </w:pPr>
    </w:p>
    <w:p w14:paraId="6599231F" w14:textId="77777777" w:rsidR="00FB29EE" w:rsidRDefault="00FB29EE" w:rsidP="007D1B38">
      <w:pPr>
        <w:rPr>
          <w:rFonts w:cs="Times New Roman"/>
        </w:rPr>
      </w:pPr>
    </w:p>
    <w:p w14:paraId="3EE54F34" w14:textId="77777777" w:rsidR="00FB29EE" w:rsidRDefault="00FB29EE" w:rsidP="007D1B38">
      <w:pPr>
        <w:rPr>
          <w:rFonts w:cs="Times New Roman"/>
        </w:rPr>
      </w:pPr>
    </w:p>
    <w:p w14:paraId="7E1C49CA" w14:textId="77777777" w:rsidR="00FB29EE" w:rsidRDefault="00FB29EE" w:rsidP="007D1B38">
      <w:pPr>
        <w:rPr>
          <w:rFonts w:cs="Times New Roman"/>
        </w:rPr>
      </w:pPr>
    </w:p>
    <w:p w14:paraId="1E47CAAA" w14:textId="77777777" w:rsidR="00FB29EE" w:rsidRDefault="00FB29EE" w:rsidP="007D1B38">
      <w:pPr>
        <w:rPr>
          <w:rFonts w:cs="Times New Roman"/>
        </w:rPr>
      </w:pPr>
    </w:p>
    <w:p w14:paraId="43368E09" w14:textId="77777777" w:rsidR="00FB29EE" w:rsidRDefault="00FB29EE" w:rsidP="007D1B38">
      <w:pPr>
        <w:rPr>
          <w:rFonts w:cs="Times New Roman"/>
        </w:rPr>
      </w:pPr>
    </w:p>
    <w:p w14:paraId="1EF3C48A" w14:textId="77777777" w:rsidR="00FB29EE" w:rsidRDefault="00FB29EE">
      <w:pPr>
        <w:rPr>
          <w:rFonts w:cs="Times New Roman"/>
        </w:rPr>
      </w:pPr>
    </w:p>
    <w:p w14:paraId="08C7B0BC" w14:textId="77777777" w:rsidR="00FB29EE" w:rsidRDefault="00FB29EE">
      <w:pPr>
        <w:rPr>
          <w:rFonts w:cs="Times New Roman"/>
        </w:rPr>
      </w:pPr>
    </w:p>
    <w:p w14:paraId="6FD3E486" w14:textId="77777777" w:rsidR="00FB29EE" w:rsidRDefault="00FB29EE">
      <w:pPr>
        <w:rPr>
          <w:rFonts w:cs="Times New Roman"/>
        </w:rPr>
      </w:pPr>
    </w:p>
    <w:p w14:paraId="2EF2ECC8" w14:textId="77777777" w:rsidR="00FB29EE" w:rsidRDefault="00FB29EE" w:rsidP="007D1B38">
      <w:pPr>
        <w:rPr>
          <w:rFonts w:cs="Times New Roman"/>
        </w:rPr>
      </w:pPr>
    </w:p>
    <w:p w14:paraId="38727120" w14:textId="77777777" w:rsidR="00FB29EE" w:rsidRDefault="00FB29EE" w:rsidP="007D1B38">
      <w:pPr>
        <w:rPr>
          <w:rFonts w:cs="Times New Roman"/>
        </w:rPr>
      </w:pPr>
    </w:p>
    <w:p w14:paraId="196AA282" w14:textId="77777777" w:rsidR="00FB29EE" w:rsidRDefault="00FB29EE" w:rsidP="007D1B38">
      <w:pPr>
        <w:rPr>
          <w:rFonts w:cs="Times New Roman"/>
        </w:rPr>
      </w:pPr>
    </w:p>
    <w:p w14:paraId="2AE90C73" w14:textId="77777777" w:rsidR="00FB29EE" w:rsidRDefault="00FB29EE">
      <w:pPr>
        <w:rPr>
          <w:rFonts w:cs="Times New Roman"/>
        </w:rPr>
      </w:pPr>
    </w:p>
    <w:p w14:paraId="498F6C99" w14:textId="77777777" w:rsidR="00FB29EE" w:rsidRDefault="00FB29EE" w:rsidP="007D1B38">
      <w:pPr>
        <w:rPr>
          <w:rFonts w:cs="Times New Roman"/>
        </w:rPr>
      </w:pPr>
    </w:p>
    <w:p w14:paraId="1E45F4BD" w14:textId="77777777" w:rsidR="00FB29EE" w:rsidRDefault="00FB29EE" w:rsidP="007D1B38">
      <w:pPr>
        <w:rPr>
          <w:rFonts w:cs="Times New Roman"/>
        </w:rPr>
      </w:pPr>
    </w:p>
    <w:p w14:paraId="7CCAB140" w14:textId="77777777" w:rsidR="00FB29EE" w:rsidRDefault="00FB29EE" w:rsidP="007D1B38">
      <w:pPr>
        <w:rPr>
          <w:rFonts w:cs="Times New Roman"/>
        </w:rPr>
      </w:pPr>
    </w:p>
    <w:p w14:paraId="06FEE61B" w14:textId="77777777" w:rsidR="00FB29EE" w:rsidRDefault="00FB29EE" w:rsidP="007D1B38">
      <w:pPr>
        <w:rPr>
          <w:rFonts w:cs="Times New Roman"/>
        </w:rPr>
      </w:pPr>
    </w:p>
    <w:p w14:paraId="7BCE450A" w14:textId="77777777" w:rsidR="00FB29EE" w:rsidRDefault="00FB29EE" w:rsidP="007D1B38">
      <w:pPr>
        <w:rPr>
          <w:rFonts w:cs="Times New Roman"/>
        </w:rPr>
      </w:pPr>
    </w:p>
    <w:p w14:paraId="333B896B" w14:textId="77777777" w:rsidR="00FB29EE" w:rsidRDefault="00FB29EE" w:rsidP="007D1B38">
      <w:pPr>
        <w:rPr>
          <w:rFonts w:cs="Times New Roman"/>
        </w:rPr>
      </w:pPr>
    </w:p>
    <w:p w14:paraId="0E13A038" w14:textId="77777777" w:rsidR="00FB29EE" w:rsidRDefault="00FB29EE" w:rsidP="007D1B38">
      <w:pPr>
        <w:rPr>
          <w:rFonts w:cs="Times New Roman"/>
        </w:rPr>
      </w:pPr>
    </w:p>
    <w:p w14:paraId="21F64FB9" w14:textId="77777777" w:rsidR="00FB29EE" w:rsidRDefault="00FB29EE" w:rsidP="007D1B38">
      <w:pPr>
        <w:rPr>
          <w:rFonts w:cs="Times New Roman"/>
        </w:rPr>
      </w:pPr>
    </w:p>
    <w:p w14:paraId="015D3BB6" w14:textId="77777777" w:rsidR="00FB29EE" w:rsidRDefault="00FB29EE" w:rsidP="007D1B38">
      <w:pPr>
        <w:rPr>
          <w:rFonts w:cs="Times New Roman"/>
        </w:rPr>
      </w:pPr>
    </w:p>
    <w:p w14:paraId="70C85DE0" w14:textId="77777777" w:rsidR="00FB29EE" w:rsidRDefault="00FB29EE">
      <w:pPr>
        <w:rPr>
          <w:rFonts w:cs="Times New Roman"/>
        </w:rPr>
      </w:pPr>
    </w:p>
    <w:p w14:paraId="51C65362" w14:textId="77777777" w:rsidR="00FB29EE" w:rsidRDefault="00FB29EE">
      <w:pPr>
        <w:rPr>
          <w:rFonts w:cs="Times New Roman"/>
        </w:rPr>
      </w:pPr>
    </w:p>
    <w:p w14:paraId="4079C978" w14:textId="77777777" w:rsidR="00FB29EE" w:rsidRDefault="00FB29EE" w:rsidP="007D1B38">
      <w:pPr>
        <w:rPr>
          <w:rFonts w:cs="Times New Roman"/>
        </w:rPr>
      </w:pPr>
    </w:p>
    <w:p w14:paraId="1B32C588" w14:textId="77777777" w:rsidR="00FB29EE" w:rsidRDefault="00FB29EE">
      <w:pPr>
        <w:rPr>
          <w:rFonts w:cs="Times New Roman"/>
        </w:rPr>
      </w:pPr>
    </w:p>
    <w:p w14:paraId="05D0AA15" w14:textId="77777777" w:rsidR="00FB29EE" w:rsidRDefault="00FB29EE" w:rsidP="007D1B38">
      <w:pPr>
        <w:rPr>
          <w:rFonts w:cs="Times New Roman"/>
        </w:rPr>
      </w:pPr>
    </w:p>
    <w:p w14:paraId="31199988" w14:textId="77777777" w:rsidR="00FB29EE" w:rsidRDefault="00FB29EE" w:rsidP="007D1B38">
      <w:pPr>
        <w:rPr>
          <w:rFonts w:cs="Times New Roman"/>
        </w:rPr>
      </w:pPr>
    </w:p>
    <w:p w14:paraId="3E23CF32" w14:textId="77777777" w:rsidR="00FB29EE" w:rsidRDefault="00FB29EE" w:rsidP="007D1B38">
      <w:pPr>
        <w:rPr>
          <w:rFonts w:cs="Times New Roman"/>
        </w:rPr>
      </w:pPr>
    </w:p>
    <w:p w14:paraId="7ED0945E" w14:textId="77777777" w:rsidR="00FB29EE" w:rsidRDefault="00FB29EE" w:rsidP="007D1B38">
      <w:pPr>
        <w:rPr>
          <w:rFonts w:cs="Times New Roman"/>
        </w:rPr>
      </w:pPr>
    </w:p>
    <w:p w14:paraId="22D8C6DF" w14:textId="77777777" w:rsidR="00FB29EE" w:rsidRDefault="00FB29EE" w:rsidP="007D1B38">
      <w:pPr>
        <w:rPr>
          <w:rFonts w:cs="Times New Roman"/>
        </w:rPr>
      </w:pPr>
    </w:p>
    <w:p w14:paraId="71522210" w14:textId="77777777" w:rsidR="00FB29EE" w:rsidRDefault="00FB29EE" w:rsidP="007D1B38">
      <w:pPr>
        <w:rPr>
          <w:rFonts w:cs="Times New Roman"/>
        </w:rPr>
      </w:pPr>
    </w:p>
    <w:p w14:paraId="76F1C3D5" w14:textId="77777777" w:rsidR="00FB29EE" w:rsidRDefault="00FB29EE" w:rsidP="007D1B38">
      <w:pPr>
        <w:rPr>
          <w:rFonts w:cs="Times New Roman"/>
        </w:rPr>
      </w:pPr>
    </w:p>
    <w:p w14:paraId="33F2C4AE" w14:textId="77777777" w:rsidR="00FB29EE" w:rsidRDefault="00FB29EE" w:rsidP="007D1B38">
      <w:pPr>
        <w:rPr>
          <w:rFonts w:cs="Times New Roman"/>
        </w:rPr>
      </w:pPr>
    </w:p>
    <w:p w14:paraId="03701C42" w14:textId="77777777" w:rsidR="00FB29EE" w:rsidRDefault="00FB29EE" w:rsidP="007D1B38">
      <w:pPr>
        <w:rPr>
          <w:rFonts w:cs="Times New Roman"/>
        </w:rPr>
      </w:pPr>
    </w:p>
    <w:p w14:paraId="7EF8C9AB" w14:textId="77777777" w:rsidR="00FB29EE" w:rsidRDefault="00FB29EE" w:rsidP="007D1B38">
      <w:pPr>
        <w:rPr>
          <w:rFonts w:cs="Times New Roman"/>
        </w:rPr>
      </w:pPr>
    </w:p>
    <w:p w14:paraId="295DA015" w14:textId="77777777" w:rsidR="00FB29EE" w:rsidRDefault="00FB29EE" w:rsidP="007D1B38">
      <w:pPr>
        <w:rPr>
          <w:rFonts w:cs="Times New Roman"/>
        </w:rPr>
      </w:pPr>
    </w:p>
    <w:p w14:paraId="07D2FBF5" w14:textId="77777777" w:rsidR="00FB29EE" w:rsidRDefault="00FB29EE" w:rsidP="007D1B38">
      <w:pPr>
        <w:rPr>
          <w:rFonts w:cs="Times New Roman"/>
        </w:rPr>
      </w:pPr>
    </w:p>
    <w:p w14:paraId="44188D91" w14:textId="77777777" w:rsidR="00FB29EE" w:rsidRDefault="00FB29EE" w:rsidP="007D1B38">
      <w:pPr>
        <w:rPr>
          <w:rFonts w:cs="Times New Roman"/>
        </w:rPr>
      </w:pPr>
    </w:p>
    <w:p w14:paraId="7CFBC9EA" w14:textId="77777777" w:rsidR="00FB29EE" w:rsidRDefault="00FB29EE" w:rsidP="007D1B38">
      <w:pPr>
        <w:rPr>
          <w:rFonts w:cs="Times New Roman"/>
        </w:rPr>
      </w:pPr>
    </w:p>
    <w:p w14:paraId="627E18D5" w14:textId="77777777" w:rsidR="00FB29EE" w:rsidRDefault="00FB29EE" w:rsidP="007D1B38">
      <w:pPr>
        <w:rPr>
          <w:rFonts w:cs="Times New Roman"/>
        </w:rPr>
      </w:pPr>
    </w:p>
    <w:p w14:paraId="1A8B82EA" w14:textId="77777777" w:rsidR="00FB29EE" w:rsidRDefault="00FB29EE" w:rsidP="007D1B38">
      <w:pPr>
        <w:rPr>
          <w:rFonts w:cs="Times New Roman"/>
        </w:rPr>
      </w:pPr>
    </w:p>
    <w:p w14:paraId="752A152F" w14:textId="77777777" w:rsidR="00FB29EE" w:rsidRDefault="00FB29EE">
      <w:pPr>
        <w:rPr>
          <w:rFonts w:cs="Times New Roman"/>
        </w:rPr>
      </w:pPr>
    </w:p>
    <w:p w14:paraId="6A7BA588" w14:textId="77777777" w:rsidR="00FB29EE" w:rsidRDefault="00FB29EE">
      <w:pPr>
        <w:rPr>
          <w:rFonts w:cs="Times New Roman"/>
        </w:rPr>
      </w:pPr>
    </w:p>
    <w:p w14:paraId="248A3D2E" w14:textId="77777777" w:rsidR="00FB29EE" w:rsidRDefault="00FB29EE" w:rsidP="00C74682">
      <w:pPr>
        <w:rPr>
          <w:rFonts w:cs="Times New Roman"/>
        </w:rPr>
      </w:pPr>
    </w:p>
    <w:p w14:paraId="6659E154" w14:textId="77777777" w:rsidR="00FB29EE" w:rsidRDefault="00FB29EE" w:rsidP="00EE715E">
      <w:pPr>
        <w:rPr>
          <w:rFonts w:cs="Times New Roman"/>
        </w:rPr>
      </w:pPr>
    </w:p>
    <w:p w14:paraId="212648A1" w14:textId="77777777" w:rsidR="00FB29EE" w:rsidRDefault="00FB29EE">
      <w:pPr>
        <w:rPr>
          <w:rFonts w:cs="Times New Roman"/>
        </w:rPr>
      </w:pPr>
    </w:p>
    <w:p w14:paraId="54BD1EA8" w14:textId="77777777" w:rsidR="00FB29EE" w:rsidRDefault="00FB29EE">
      <w:pPr>
        <w:rPr>
          <w:rFonts w:cs="Times New Roman"/>
        </w:rPr>
      </w:pPr>
    </w:p>
    <w:p w14:paraId="764DE885" w14:textId="77777777" w:rsidR="00FB29EE" w:rsidRDefault="00FB29EE" w:rsidP="00C04D13">
      <w:pPr>
        <w:rPr>
          <w:rFonts w:cs="Times New Roman"/>
        </w:rPr>
      </w:pPr>
    </w:p>
    <w:p w14:paraId="25DE4030" w14:textId="77777777" w:rsidR="00FB29EE" w:rsidRDefault="00FB29EE" w:rsidP="00C04D13">
      <w:pPr>
        <w:rPr>
          <w:rFonts w:cs="Times New Roman"/>
        </w:rPr>
      </w:pPr>
    </w:p>
    <w:p w14:paraId="5A512D4E" w14:textId="77777777" w:rsidR="00FB29EE" w:rsidRDefault="00FB29EE">
      <w:pPr>
        <w:rPr>
          <w:rFonts w:cs="Times New Roman"/>
        </w:rPr>
      </w:pPr>
    </w:p>
    <w:p w14:paraId="7743E831" w14:textId="77777777" w:rsidR="00FB29EE" w:rsidRDefault="00FB29EE" w:rsidP="00F4703E">
      <w:pPr>
        <w:rPr>
          <w:rFonts w:cs="Times New Roman"/>
        </w:rPr>
      </w:pPr>
    </w:p>
    <w:p w14:paraId="032F9E5C" w14:textId="77777777" w:rsidR="00FB29EE" w:rsidRDefault="00FB29EE" w:rsidP="00F4703E">
      <w:pPr>
        <w:rPr>
          <w:rFonts w:cs="Times New Roman"/>
        </w:rPr>
      </w:pPr>
    </w:p>
    <w:p w14:paraId="54DADAF4" w14:textId="77777777" w:rsidR="00FB29EE" w:rsidRDefault="00FB29EE" w:rsidP="00F4703E">
      <w:pPr>
        <w:rPr>
          <w:rFonts w:cs="Times New Roman"/>
        </w:rPr>
      </w:pPr>
    </w:p>
    <w:p w14:paraId="6B0EB0EF" w14:textId="77777777" w:rsidR="00FB29EE" w:rsidRDefault="00FB29EE">
      <w:pPr>
        <w:rPr>
          <w:rFonts w:cs="Times New Roman"/>
        </w:rPr>
      </w:pPr>
    </w:p>
    <w:p w14:paraId="2DA6C00E" w14:textId="77777777" w:rsidR="00FB29EE" w:rsidRDefault="00FB29EE" w:rsidP="00B56816">
      <w:pPr>
        <w:rPr>
          <w:rFonts w:cs="Times New Roman"/>
        </w:rPr>
      </w:pPr>
    </w:p>
    <w:p w14:paraId="71229D0B" w14:textId="77777777" w:rsidR="00FB29EE" w:rsidRDefault="00FB29EE" w:rsidP="00B56816">
      <w:pPr>
        <w:rPr>
          <w:rFonts w:cs="Times New Roman"/>
        </w:rPr>
      </w:pPr>
    </w:p>
    <w:p w14:paraId="57EFA588" w14:textId="77777777" w:rsidR="00FB29EE" w:rsidRDefault="00FB29EE" w:rsidP="00B56816">
      <w:pPr>
        <w:rPr>
          <w:rFonts w:cs="Times New Roman"/>
        </w:rPr>
      </w:pPr>
    </w:p>
    <w:p w14:paraId="1FAE3A09" w14:textId="77777777" w:rsidR="00FB29EE" w:rsidRDefault="00FB29EE" w:rsidP="00B56816">
      <w:pPr>
        <w:rPr>
          <w:rFonts w:cs="Times New Roman"/>
        </w:rPr>
      </w:pPr>
    </w:p>
    <w:p w14:paraId="79F526C2" w14:textId="77777777" w:rsidR="00FB29EE" w:rsidRDefault="00FB29EE" w:rsidP="00053569">
      <w:pPr>
        <w:rPr>
          <w:rFonts w:cs="Times New Roman"/>
        </w:rPr>
      </w:pPr>
    </w:p>
    <w:p w14:paraId="4CDCE938" w14:textId="77777777" w:rsidR="00FB29EE" w:rsidRDefault="00FB29EE" w:rsidP="00282CD4">
      <w:pPr>
        <w:rPr>
          <w:rFonts w:cs="Times New Roman"/>
        </w:rPr>
      </w:pPr>
    </w:p>
    <w:p w14:paraId="51EBF637" w14:textId="77777777" w:rsidR="00FB29EE" w:rsidRDefault="00FB29EE" w:rsidP="00282CD4">
      <w:pPr>
        <w:rPr>
          <w:rFonts w:cs="Times New Roman"/>
        </w:rPr>
      </w:pPr>
    </w:p>
    <w:p w14:paraId="645172E5" w14:textId="77777777" w:rsidR="00FB29EE" w:rsidRDefault="00FB29EE" w:rsidP="00282CD4">
      <w:pPr>
        <w:rPr>
          <w:rFonts w:cs="Times New Roman"/>
        </w:rPr>
      </w:pPr>
    </w:p>
    <w:p w14:paraId="23B1B002" w14:textId="77777777" w:rsidR="00FB29EE" w:rsidRDefault="00FB29EE" w:rsidP="00BC11FE">
      <w:pPr>
        <w:rPr>
          <w:rFonts w:cs="Times New Roman"/>
        </w:rPr>
      </w:pPr>
    </w:p>
    <w:p w14:paraId="72B9F705" w14:textId="77777777" w:rsidR="00FB29EE" w:rsidRDefault="00FB29EE" w:rsidP="00BC11FE">
      <w:pPr>
        <w:rPr>
          <w:rFonts w:cs="Times New Roman"/>
        </w:rPr>
      </w:pPr>
    </w:p>
    <w:p w14:paraId="634660CB" w14:textId="77777777" w:rsidR="00FB29EE" w:rsidRDefault="00FB29EE" w:rsidP="00BC11FE">
      <w:pPr>
        <w:rPr>
          <w:rFonts w:cs="Times New Roman"/>
        </w:rPr>
      </w:pPr>
    </w:p>
    <w:p w14:paraId="1DFC2DD4" w14:textId="77777777" w:rsidR="00B43650" w:rsidRDefault="00B43650"/>
    <w:p w14:paraId="6E76EEF0" w14:textId="77777777" w:rsidR="00B43650" w:rsidRDefault="00B43650" w:rsidP="00BE7AFA"/>
    <w:p w14:paraId="63B94D9E" w14:textId="77777777" w:rsidR="00B43650" w:rsidRDefault="00B43650" w:rsidP="00BE7AFA"/>
    <w:p w14:paraId="56E39DE8" w14:textId="77777777" w:rsidR="00B43650" w:rsidRDefault="00B43650" w:rsidP="00BE7AFA"/>
    <w:p w14:paraId="752DC29E" w14:textId="77777777" w:rsidR="00B43650" w:rsidRDefault="00B43650" w:rsidP="00BE7AFA"/>
    <w:p w14:paraId="77901278" w14:textId="77777777" w:rsidR="00B43650" w:rsidRDefault="00B43650" w:rsidP="00BE7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entury">
    <w:panose1 w:val="0204060405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50E1" w14:textId="77777777" w:rsidR="00FB29EE" w:rsidRDefault="00FB29EE">
    <w:pPr>
      <w:pStyle w:val="Footer"/>
      <w:rPr>
        <w:rFonts w:cs="Times New Roman"/>
      </w:rPr>
    </w:pPr>
  </w:p>
  <w:p w14:paraId="7DFDA805" w14:textId="77777777" w:rsidR="00FB29EE" w:rsidRDefault="00FB29EE">
    <w:pPr>
      <w:rPr>
        <w:rFonts w:cs="Times New Roman"/>
      </w:rPr>
    </w:pPr>
  </w:p>
  <w:p w14:paraId="0723B152" w14:textId="77777777" w:rsidR="00FB29EE" w:rsidRDefault="00FB29EE" w:rsidP="00B56816">
    <w:pPr>
      <w:rPr>
        <w:rFonts w:cs="Times New Roman"/>
      </w:rPr>
    </w:pPr>
  </w:p>
  <w:p w14:paraId="7F5640AC" w14:textId="77777777" w:rsidR="00FB29EE" w:rsidRDefault="00FB29EE" w:rsidP="00B56816">
    <w:pPr>
      <w:rPr>
        <w:rFonts w:cs="Times New Roman"/>
      </w:rPr>
    </w:pPr>
  </w:p>
  <w:p w14:paraId="2AFBF4EE" w14:textId="77777777" w:rsidR="00FB29EE" w:rsidRDefault="00FB29EE" w:rsidP="00B56816">
    <w:pPr>
      <w:rPr>
        <w:rFonts w:cs="Times New Roman"/>
      </w:rPr>
    </w:pPr>
  </w:p>
  <w:p w14:paraId="1EF01E69" w14:textId="77777777" w:rsidR="00FB29EE" w:rsidRDefault="00FB29EE" w:rsidP="00B56816">
    <w:pPr>
      <w:rPr>
        <w:rFonts w:cs="Times New Roman"/>
      </w:rPr>
    </w:pPr>
  </w:p>
  <w:p w14:paraId="7CCB74B6" w14:textId="77777777" w:rsidR="00FB29EE" w:rsidRDefault="00FB29EE" w:rsidP="00053569">
    <w:pPr>
      <w:rPr>
        <w:rFonts w:cs="Times New Roman"/>
      </w:rPr>
    </w:pPr>
  </w:p>
  <w:p w14:paraId="244970C4" w14:textId="77777777" w:rsidR="00FB29EE" w:rsidRDefault="00FB29EE" w:rsidP="00282CD4">
    <w:pPr>
      <w:rPr>
        <w:rFonts w:cs="Times New Roman"/>
      </w:rPr>
    </w:pPr>
  </w:p>
  <w:p w14:paraId="3077D26A" w14:textId="77777777" w:rsidR="00FB29EE" w:rsidRDefault="00FB29EE" w:rsidP="00282CD4">
    <w:pPr>
      <w:rPr>
        <w:rFonts w:cs="Times New Roman"/>
      </w:rPr>
    </w:pPr>
  </w:p>
  <w:p w14:paraId="7FD003B9" w14:textId="77777777" w:rsidR="00FB29EE" w:rsidRDefault="00FB29EE" w:rsidP="00282CD4">
    <w:pPr>
      <w:rPr>
        <w:rFonts w:cs="Times New Roman"/>
      </w:rPr>
    </w:pPr>
  </w:p>
  <w:p w14:paraId="6A2BBA87" w14:textId="77777777" w:rsidR="00FB29EE" w:rsidRDefault="00FB29EE" w:rsidP="00BC11FE">
    <w:pPr>
      <w:rPr>
        <w:rFonts w:cs="Times New Roman"/>
      </w:rPr>
    </w:pPr>
  </w:p>
  <w:p w14:paraId="2A9FC3A8" w14:textId="77777777" w:rsidR="00FB29EE" w:rsidRDefault="00FB29EE" w:rsidP="00BC11FE">
    <w:pPr>
      <w:rPr>
        <w:rFonts w:cs="Times New Roman"/>
      </w:rPr>
    </w:pPr>
  </w:p>
  <w:p w14:paraId="4E21CC1D" w14:textId="77777777" w:rsidR="00FB29EE" w:rsidRDefault="00FB29EE" w:rsidP="00BC11FE">
    <w:pPr>
      <w:rPr>
        <w:rFonts w:cs="Times New Roma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5BE0" w14:textId="77777777" w:rsidR="00FB29EE" w:rsidRPr="0061098A" w:rsidRDefault="00FB29EE" w:rsidP="0061098A">
    <w:pPr>
      <w:pStyle w:val="Footer"/>
      <w:jc w:val="center"/>
      <w:rPr>
        <w:rFonts w:ascii="Verdana" w:hAnsi="Verdana" w:cs="Verdana"/>
        <w:sz w:val="16"/>
        <w:szCs w:val="16"/>
        <w:lang w:eastAsia="ja-JP"/>
      </w:rPr>
    </w:pPr>
    <w:r>
      <w:rPr>
        <w:rStyle w:val="piedepaginaCar"/>
        <w:sz w:val="16"/>
        <w:szCs w:val="16"/>
      </w:rPr>
      <w:t>Optimist Asian Championship 2013</w:t>
    </w:r>
    <w:r>
      <w:rPr>
        <w:rStyle w:val="piedepaginaCar"/>
        <w:sz w:val="16"/>
        <w:szCs w:val="16"/>
        <w:lang w:eastAsia="ja-JP"/>
      </w:rPr>
      <w:t xml:space="preserve"> </w:t>
    </w:r>
    <w:r w:rsidRPr="001F324A">
      <w:rPr>
        <w:rStyle w:val="piedepaginaCar"/>
        <w:sz w:val="16"/>
        <w:szCs w:val="16"/>
      </w:rPr>
      <w:t>Riviera Pizza-La Cup</w:t>
    </w:r>
    <w:r>
      <w:rPr>
        <w:rStyle w:val="piedepaginaCar"/>
        <w:sz w:val="16"/>
        <w:szCs w:val="16"/>
      </w:rPr>
      <w:t xml:space="preserve"> –Notice of Race v.</w:t>
    </w:r>
    <w:r>
      <w:rPr>
        <w:rStyle w:val="piedepaginaCar"/>
        <w:sz w:val="16"/>
        <w:szCs w:val="16"/>
        <w:lang w:eastAsia="ja-JP"/>
      </w:rPr>
      <w:t>6</w:t>
    </w:r>
    <w:r>
      <w:rPr>
        <w:rStyle w:val="piedepaginaCar"/>
        <w:sz w:val="16"/>
        <w:szCs w:val="16"/>
      </w:rPr>
      <w:t xml:space="preserve">–Page </w:t>
    </w:r>
    <w:r>
      <w:rPr>
        <w:rStyle w:val="piedepaginaCar"/>
        <w:sz w:val="16"/>
        <w:szCs w:val="16"/>
      </w:rPr>
      <w:fldChar w:fldCharType="begin"/>
    </w:r>
    <w:r>
      <w:rPr>
        <w:rStyle w:val="piedepaginaCar"/>
        <w:sz w:val="16"/>
        <w:szCs w:val="16"/>
      </w:rPr>
      <w:instrText xml:space="preserve"> PAGE </w:instrText>
    </w:r>
    <w:r>
      <w:rPr>
        <w:rStyle w:val="piedepaginaCar"/>
        <w:sz w:val="16"/>
        <w:szCs w:val="16"/>
      </w:rPr>
      <w:fldChar w:fldCharType="separate"/>
    </w:r>
    <w:r w:rsidR="00353287">
      <w:rPr>
        <w:rStyle w:val="piedepaginaCar"/>
        <w:noProof/>
        <w:sz w:val="16"/>
        <w:szCs w:val="16"/>
      </w:rPr>
      <w:t>2</w:t>
    </w:r>
    <w:r>
      <w:rPr>
        <w:rStyle w:val="piedepaginaCar"/>
        <w:sz w:val="16"/>
        <w:szCs w:val="16"/>
      </w:rPr>
      <w:fldChar w:fldCharType="end"/>
    </w:r>
    <w:r>
      <w:rPr>
        <w:rStyle w:val="piedepaginaCar"/>
        <w:sz w:val="16"/>
        <w:szCs w:val="16"/>
      </w:rPr>
      <w:t xml:space="preserve"> of </w:t>
    </w:r>
    <w:r>
      <w:rPr>
        <w:rStyle w:val="piedepaginaCar"/>
        <w:sz w:val="16"/>
        <w:szCs w:val="16"/>
      </w:rPr>
      <w:fldChar w:fldCharType="begin"/>
    </w:r>
    <w:r>
      <w:rPr>
        <w:rStyle w:val="piedepaginaCar"/>
        <w:sz w:val="16"/>
        <w:szCs w:val="16"/>
      </w:rPr>
      <w:instrText xml:space="preserve"> NUMPAGES </w:instrText>
    </w:r>
    <w:r>
      <w:rPr>
        <w:rStyle w:val="piedepaginaCar"/>
        <w:sz w:val="16"/>
        <w:szCs w:val="16"/>
      </w:rPr>
      <w:fldChar w:fldCharType="separate"/>
    </w:r>
    <w:r w:rsidR="00353287">
      <w:rPr>
        <w:rStyle w:val="piedepaginaCar"/>
        <w:noProof/>
        <w:sz w:val="16"/>
        <w:szCs w:val="16"/>
      </w:rPr>
      <w:t>14</w:t>
    </w:r>
    <w:r>
      <w:rPr>
        <w:rStyle w:val="piedepaginaCa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016D5" w14:textId="77777777" w:rsidR="00FB29EE" w:rsidRDefault="00FB29EE" w:rsidP="007D1B38">
      <w:pPr>
        <w:rPr>
          <w:rFonts w:cs="Times New Roman"/>
        </w:rPr>
      </w:pPr>
      <w:r>
        <w:rPr>
          <w:rFonts w:cs="Times New Roman"/>
        </w:rPr>
        <w:separator/>
      </w:r>
    </w:p>
    <w:p w14:paraId="0FA8CE29" w14:textId="77777777" w:rsidR="00FB29EE" w:rsidRDefault="00FB29EE" w:rsidP="007D1B38">
      <w:pPr>
        <w:rPr>
          <w:rFonts w:cs="Times New Roman"/>
        </w:rPr>
      </w:pPr>
    </w:p>
    <w:p w14:paraId="59F9BA22" w14:textId="77777777" w:rsidR="00FB29EE" w:rsidRDefault="00FB29EE" w:rsidP="007D1B38">
      <w:pPr>
        <w:rPr>
          <w:rFonts w:cs="Times New Roman"/>
        </w:rPr>
      </w:pPr>
    </w:p>
    <w:p w14:paraId="5C668FE1" w14:textId="77777777" w:rsidR="00FB29EE" w:rsidRDefault="00FB29EE" w:rsidP="007D1B38">
      <w:pPr>
        <w:rPr>
          <w:rFonts w:cs="Times New Roman"/>
        </w:rPr>
      </w:pPr>
    </w:p>
    <w:p w14:paraId="65AA894C" w14:textId="77777777" w:rsidR="00FB29EE" w:rsidRDefault="00FB29EE" w:rsidP="007D1B38">
      <w:pPr>
        <w:rPr>
          <w:rFonts w:cs="Times New Roman"/>
        </w:rPr>
      </w:pPr>
    </w:p>
    <w:p w14:paraId="5A620B4A" w14:textId="77777777" w:rsidR="00FB29EE" w:rsidRDefault="00FB29EE" w:rsidP="007D1B38">
      <w:pPr>
        <w:rPr>
          <w:rFonts w:cs="Times New Roman"/>
        </w:rPr>
      </w:pPr>
    </w:p>
    <w:p w14:paraId="7E57F82F" w14:textId="77777777" w:rsidR="00FB29EE" w:rsidRDefault="00FB29EE" w:rsidP="007D1B38">
      <w:pPr>
        <w:rPr>
          <w:rFonts w:cs="Times New Roman"/>
        </w:rPr>
      </w:pPr>
    </w:p>
    <w:p w14:paraId="0FD92F45" w14:textId="77777777" w:rsidR="00FB29EE" w:rsidRDefault="00FB29EE" w:rsidP="007D1B38">
      <w:pPr>
        <w:rPr>
          <w:rFonts w:cs="Times New Roman"/>
        </w:rPr>
      </w:pPr>
    </w:p>
    <w:p w14:paraId="19F717DA" w14:textId="77777777" w:rsidR="00FB29EE" w:rsidRDefault="00FB29EE" w:rsidP="007D1B38">
      <w:pPr>
        <w:rPr>
          <w:rFonts w:cs="Times New Roman"/>
        </w:rPr>
      </w:pPr>
    </w:p>
    <w:p w14:paraId="375AB8FF" w14:textId="77777777" w:rsidR="00FB29EE" w:rsidRDefault="00FB29EE" w:rsidP="007D1B38">
      <w:pPr>
        <w:rPr>
          <w:rFonts w:cs="Times New Roman"/>
        </w:rPr>
      </w:pPr>
    </w:p>
    <w:p w14:paraId="2E77EE52" w14:textId="77777777" w:rsidR="00FB29EE" w:rsidRDefault="00FB29EE" w:rsidP="007D1B38">
      <w:pPr>
        <w:rPr>
          <w:rFonts w:cs="Times New Roman"/>
        </w:rPr>
      </w:pPr>
    </w:p>
    <w:p w14:paraId="49FE97E8" w14:textId="77777777" w:rsidR="00FB29EE" w:rsidRDefault="00FB29EE" w:rsidP="007D1B38">
      <w:pPr>
        <w:rPr>
          <w:rFonts w:cs="Times New Roman"/>
        </w:rPr>
      </w:pPr>
    </w:p>
    <w:p w14:paraId="47166A22" w14:textId="77777777" w:rsidR="00FB29EE" w:rsidRDefault="00FB29EE" w:rsidP="007D1B38">
      <w:pPr>
        <w:rPr>
          <w:rFonts w:cs="Times New Roman"/>
        </w:rPr>
      </w:pPr>
    </w:p>
    <w:p w14:paraId="41F285CD" w14:textId="77777777" w:rsidR="00FB29EE" w:rsidRDefault="00FB29EE" w:rsidP="007D1B38">
      <w:pPr>
        <w:rPr>
          <w:rFonts w:cs="Times New Roman"/>
        </w:rPr>
      </w:pPr>
    </w:p>
    <w:p w14:paraId="1003CF16" w14:textId="77777777" w:rsidR="00FB29EE" w:rsidRDefault="00FB29EE" w:rsidP="007D1B38">
      <w:pPr>
        <w:rPr>
          <w:rFonts w:cs="Times New Roman"/>
        </w:rPr>
      </w:pPr>
    </w:p>
    <w:p w14:paraId="7D2C28A6" w14:textId="77777777" w:rsidR="00FB29EE" w:rsidRDefault="00FB29EE" w:rsidP="007D1B38">
      <w:pPr>
        <w:rPr>
          <w:rFonts w:cs="Times New Roman"/>
        </w:rPr>
      </w:pPr>
    </w:p>
    <w:p w14:paraId="22206836" w14:textId="77777777" w:rsidR="00FB29EE" w:rsidRDefault="00FB29EE" w:rsidP="007D1B38">
      <w:pPr>
        <w:rPr>
          <w:rFonts w:cs="Times New Roman"/>
        </w:rPr>
      </w:pPr>
    </w:p>
    <w:p w14:paraId="504A957D" w14:textId="77777777" w:rsidR="00FB29EE" w:rsidRDefault="00FB29EE" w:rsidP="007D1B38">
      <w:pPr>
        <w:rPr>
          <w:rFonts w:cs="Times New Roman"/>
        </w:rPr>
      </w:pPr>
    </w:p>
    <w:p w14:paraId="5855CD40" w14:textId="77777777" w:rsidR="00FB29EE" w:rsidRDefault="00FB29EE" w:rsidP="007D1B38">
      <w:pPr>
        <w:rPr>
          <w:rFonts w:cs="Times New Roman"/>
        </w:rPr>
      </w:pPr>
    </w:p>
    <w:p w14:paraId="6EAFFF37" w14:textId="77777777" w:rsidR="00FB29EE" w:rsidRDefault="00FB29EE" w:rsidP="007D1B38">
      <w:pPr>
        <w:rPr>
          <w:rFonts w:cs="Times New Roman"/>
        </w:rPr>
      </w:pPr>
    </w:p>
    <w:p w14:paraId="70DEE18E" w14:textId="77777777" w:rsidR="00FB29EE" w:rsidRDefault="00FB29EE" w:rsidP="007D1B38">
      <w:pPr>
        <w:rPr>
          <w:rFonts w:cs="Times New Roman"/>
        </w:rPr>
      </w:pPr>
    </w:p>
    <w:p w14:paraId="317FF91A" w14:textId="77777777" w:rsidR="00FB29EE" w:rsidRDefault="00FB29EE" w:rsidP="007D1B38">
      <w:pPr>
        <w:rPr>
          <w:rFonts w:cs="Times New Roman"/>
        </w:rPr>
      </w:pPr>
    </w:p>
    <w:p w14:paraId="15841F4F" w14:textId="77777777" w:rsidR="00FB29EE" w:rsidRDefault="00FB29EE" w:rsidP="007D1B38">
      <w:pPr>
        <w:rPr>
          <w:rFonts w:cs="Times New Roman"/>
        </w:rPr>
      </w:pPr>
    </w:p>
    <w:p w14:paraId="08B1CA68" w14:textId="77777777" w:rsidR="00FB29EE" w:rsidRDefault="00FB29EE" w:rsidP="007D1B38">
      <w:pPr>
        <w:rPr>
          <w:rFonts w:cs="Times New Roman"/>
        </w:rPr>
      </w:pPr>
    </w:p>
    <w:p w14:paraId="27AEADCE" w14:textId="77777777" w:rsidR="00FB29EE" w:rsidRDefault="00FB29EE" w:rsidP="007D1B38">
      <w:pPr>
        <w:rPr>
          <w:rFonts w:cs="Times New Roman"/>
        </w:rPr>
      </w:pPr>
    </w:p>
    <w:p w14:paraId="734E9040" w14:textId="77777777" w:rsidR="00FB29EE" w:rsidRDefault="00FB29EE" w:rsidP="007D1B38">
      <w:pPr>
        <w:rPr>
          <w:rFonts w:cs="Times New Roman"/>
        </w:rPr>
      </w:pPr>
    </w:p>
    <w:p w14:paraId="2800CDFA" w14:textId="77777777" w:rsidR="00FB29EE" w:rsidRDefault="00FB29EE" w:rsidP="007D1B38">
      <w:pPr>
        <w:rPr>
          <w:rFonts w:cs="Times New Roman"/>
        </w:rPr>
      </w:pPr>
    </w:p>
    <w:p w14:paraId="41EACADC" w14:textId="77777777" w:rsidR="00FB29EE" w:rsidRDefault="00FB29EE" w:rsidP="007D1B38">
      <w:pPr>
        <w:rPr>
          <w:rFonts w:cs="Times New Roman"/>
        </w:rPr>
      </w:pPr>
    </w:p>
    <w:p w14:paraId="677527FF" w14:textId="77777777" w:rsidR="00FB29EE" w:rsidRDefault="00FB29EE" w:rsidP="007D1B38">
      <w:pPr>
        <w:rPr>
          <w:rFonts w:cs="Times New Roman"/>
        </w:rPr>
      </w:pPr>
    </w:p>
    <w:p w14:paraId="148C45D2" w14:textId="77777777" w:rsidR="00FB29EE" w:rsidRDefault="00FB29EE" w:rsidP="007D1B38">
      <w:pPr>
        <w:rPr>
          <w:rFonts w:cs="Times New Roman"/>
        </w:rPr>
      </w:pPr>
    </w:p>
    <w:p w14:paraId="645F3725" w14:textId="77777777" w:rsidR="00FB29EE" w:rsidRDefault="00FB29EE" w:rsidP="007D1B38">
      <w:pPr>
        <w:rPr>
          <w:rFonts w:cs="Times New Roman"/>
        </w:rPr>
      </w:pPr>
    </w:p>
    <w:p w14:paraId="33D36693" w14:textId="77777777" w:rsidR="00FB29EE" w:rsidRDefault="00FB29EE" w:rsidP="007D1B38">
      <w:pPr>
        <w:rPr>
          <w:rFonts w:cs="Times New Roman"/>
        </w:rPr>
      </w:pPr>
    </w:p>
    <w:p w14:paraId="5012F0F7" w14:textId="77777777" w:rsidR="00FB29EE" w:rsidRDefault="00FB29EE" w:rsidP="007D1B38">
      <w:pPr>
        <w:rPr>
          <w:rFonts w:cs="Times New Roman"/>
        </w:rPr>
      </w:pPr>
    </w:p>
    <w:p w14:paraId="01B30C3A" w14:textId="77777777" w:rsidR="00FB29EE" w:rsidRDefault="00FB29EE" w:rsidP="007D1B38">
      <w:pPr>
        <w:rPr>
          <w:rFonts w:cs="Times New Roman"/>
        </w:rPr>
      </w:pPr>
    </w:p>
    <w:p w14:paraId="4CE8AE0A" w14:textId="77777777" w:rsidR="00FB29EE" w:rsidRDefault="00FB29EE" w:rsidP="007D1B38">
      <w:pPr>
        <w:rPr>
          <w:rFonts w:cs="Times New Roman"/>
        </w:rPr>
      </w:pPr>
    </w:p>
    <w:p w14:paraId="15698C7B" w14:textId="77777777" w:rsidR="00FB29EE" w:rsidRDefault="00FB29EE" w:rsidP="007D1B38">
      <w:pPr>
        <w:rPr>
          <w:rFonts w:cs="Times New Roman"/>
        </w:rPr>
      </w:pPr>
    </w:p>
    <w:p w14:paraId="0D3F02CF" w14:textId="77777777" w:rsidR="00FB29EE" w:rsidRDefault="00FB29EE" w:rsidP="007D1B38">
      <w:pPr>
        <w:rPr>
          <w:rFonts w:cs="Times New Roman"/>
        </w:rPr>
      </w:pPr>
    </w:p>
    <w:p w14:paraId="455B748C" w14:textId="77777777" w:rsidR="00FB29EE" w:rsidRDefault="00FB29EE" w:rsidP="007D1B38">
      <w:pPr>
        <w:rPr>
          <w:rFonts w:cs="Times New Roman"/>
        </w:rPr>
      </w:pPr>
    </w:p>
    <w:p w14:paraId="60930549" w14:textId="77777777" w:rsidR="00FB29EE" w:rsidRDefault="00FB29EE" w:rsidP="007D1B38">
      <w:pPr>
        <w:rPr>
          <w:rFonts w:cs="Times New Roman"/>
        </w:rPr>
      </w:pPr>
    </w:p>
    <w:p w14:paraId="033EA6FA" w14:textId="77777777" w:rsidR="00FB29EE" w:rsidRDefault="00FB29EE" w:rsidP="007D1B38">
      <w:pPr>
        <w:rPr>
          <w:rFonts w:cs="Times New Roman"/>
        </w:rPr>
      </w:pPr>
    </w:p>
    <w:p w14:paraId="1598760D" w14:textId="77777777" w:rsidR="00FB29EE" w:rsidRDefault="00FB29EE" w:rsidP="007D1B38">
      <w:pPr>
        <w:rPr>
          <w:rFonts w:cs="Times New Roman"/>
        </w:rPr>
      </w:pPr>
    </w:p>
    <w:p w14:paraId="14F5912B" w14:textId="77777777" w:rsidR="00FB29EE" w:rsidRDefault="00FB29EE" w:rsidP="007D1B38">
      <w:pPr>
        <w:rPr>
          <w:rFonts w:cs="Times New Roman"/>
        </w:rPr>
      </w:pPr>
    </w:p>
    <w:p w14:paraId="2BCECAD5" w14:textId="77777777" w:rsidR="00FB29EE" w:rsidRDefault="00FB29EE" w:rsidP="007D1B38">
      <w:pPr>
        <w:rPr>
          <w:rFonts w:cs="Times New Roman"/>
        </w:rPr>
      </w:pPr>
    </w:p>
    <w:p w14:paraId="3748074D" w14:textId="77777777" w:rsidR="00FB29EE" w:rsidRDefault="00FB29EE" w:rsidP="007D1B38">
      <w:pPr>
        <w:rPr>
          <w:rFonts w:cs="Times New Roman"/>
        </w:rPr>
      </w:pPr>
    </w:p>
    <w:p w14:paraId="614CD81B" w14:textId="77777777" w:rsidR="00FB29EE" w:rsidRDefault="00FB29EE" w:rsidP="007D1B38">
      <w:pPr>
        <w:rPr>
          <w:rFonts w:cs="Times New Roman"/>
        </w:rPr>
      </w:pPr>
    </w:p>
    <w:p w14:paraId="5C0B7A6B" w14:textId="77777777" w:rsidR="00FB29EE" w:rsidRDefault="00FB29EE" w:rsidP="007D1B38">
      <w:pPr>
        <w:rPr>
          <w:rFonts w:cs="Times New Roman"/>
        </w:rPr>
      </w:pPr>
    </w:p>
    <w:p w14:paraId="3F644951" w14:textId="77777777" w:rsidR="00FB29EE" w:rsidRDefault="00FB29EE" w:rsidP="007D1B38">
      <w:pPr>
        <w:rPr>
          <w:rFonts w:cs="Times New Roman"/>
        </w:rPr>
      </w:pPr>
    </w:p>
    <w:p w14:paraId="055D783A" w14:textId="77777777" w:rsidR="00FB29EE" w:rsidRDefault="00FB29EE" w:rsidP="007D1B38">
      <w:pPr>
        <w:rPr>
          <w:rFonts w:cs="Times New Roman"/>
        </w:rPr>
      </w:pPr>
    </w:p>
    <w:p w14:paraId="6DDA0DB4" w14:textId="77777777" w:rsidR="00FB29EE" w:rsidRDefault="00FB29EE" w:rsidP="007D1B38">
      <w:pPr>
        <w:rPr>
          <w:rFonts w:cs="Times New Roman"/>
        </w:rPr>
      </w:pPr>
    </w:p>
    <w:p w14:paraId="614C9AEA" w14:textId="77777777" w:rsidR="00FB29EE" w:rsidRDefault="00FB29EE" w:rsidP="007D1B38">
      <w:pPr>
        <w:rPr>
          <w:rFonts w:cs="Times New Roman"/>
        </w:rPr>
      </w:pPr>
    </w:p>
    <w:p w14:paraId="52DFEBD5" w14:textId="77777777" w:rsidR="00FB29EE" w:rsidRDefault="00FB29EE" w:rsidP="007D1B38">
      <w:pPr>
        <w:rPr>
          <w:rFonts w:cs="Times New Roman"/>
        </w:rPr>
      </w:pPr>
    </w:p>
    <w:p w14:paraId="736728A3" w14:textId="77777777" w:rsidR="00FB29EE" w:rsidRDefault="00FB29EE" w:rsidP="007D1B38">
      <w:pPr>
        <w:rPr>
          <w:rFonts w:cs="Times New Roman"/>
        </w:rPr>
      </w:pPr>
    </w:p>
    <w:p w14:paraId="578EE262" w14:textId="77777777" w:rsidR="00FB29EE" w:rsidRDefault="00FB29EE" w:rsidP="007D1B38">
      <w:pPr>
        <w:rPr>
          <w:rFonts w:cs="Times New Roman"/>
        </w:rPr>
      </w:pPr>
    </w:p>
    <w:p w14:paraId="1F8FBC78" w14:textId="77777777" w:rsidR="00FB29EE" w:rsidRDefault="00FB29EE" w:rsidP="007D1B38">
      <w:pPr>
        <w:rPr>
          <w:rFonts w:cs="Times New Roman"/>
        </w:rPr>
      </w:pPr>
    </w:p>
    <w:p w14:paraId="683E0C87" w14:textId="77777777" w:rsidR="00FB29EE" w:rsidRDefault="00FB29EE" w:rsidP="007D1B38">
      <w:pPr>
        <w:rPr>
          <w:rFonts w:cs="Times New Roman"/>
        </w:rPr>
      </w:pPr>
    </w:p>
    <w:p w14:paraId="2F737514" w14:textId="77777777" w:rsidR="00FB29EE" w:rsidRDefault="00FB29EE" w:rsidP="007D1B38">
      <w:pPr>
        <w:rPr>
          <w:rFonts w:cs="Times New Roman"/>
        </w:rPr>
      </w:pPr>
    </w:p>
    <w:p w14:paraId="7B5F5887" w14:textId="77777777" w:rsidR="00FB29EE" w:rsidRDefault="00FB29EE" w:rsidP="007D1B38">
      <w:pPr>
        <w:rPr>
          <w:rFonts w:cs="Times New Roman"/>
        </w:rPr>
      </w:pPr>
    </w:p>
    <w:p w14:paraId="13D43233" w14:textId="77777777" w:rsidR="00FB29EE" w:rsidRDefault="00FB29EE" w:rsidP="007D1B38">
      <w:pPr>
        <w:rPr>
          <w:rFonts w:cs="Times New Roman"/>
        </w:rPr>
      </w:pPr>
    </w:p>
    <w:p w14:paraId="4E968B72" w14:textId="77777777" w:rsidR="00FB29EE" w:rsidRDefault="00FB29EE">
      <w:pPr>
        <w:rPr>
          <w:rFonts w:cs="Times New Roman"/>
        </w:rPr>
      </w:pPr>
    </w:p>
    <w:p w14:paraId="007061BF" w14:textId="77777777" w:rsidR="00FB29EE" w:rsidRDefault="00FB29EE" w:rsidP="007D1B38">
      <w:pPr>
        <w:rPr>
          <w:rFonts w:cs="Times New Roman"/>
        </w:rPr>
      </w:pPr>
    </w:p>
    <w:p w14:paraId="72627AE1" w14:textId="77777777" w:rsidR="00FB29EE" w:rsidRDefault="00FB29EE">
      <w:pPr>
        <w:rPr>
          <w:rFonts w:cs="Times New Roman"/>
        </w:rPr>
      </w:pPr>
    </w:p>
    <w:p w14:paraId="4711072B" w14:textId="77777777" w:rsidR="00FB29EE" w:rsidRDefault="00FB29EE" w:rsidP="007D1B38">
      <w:pPr>
        <w:rPr>
          <w:rFonts w:cs="Times New Roman"/>
        </w:rPr>
      </w:pPr>
    </w:p>
    <w:p w14:paraId="734CE48B" w14:textId="77777777" w:rsidR="00FB29EE" w:rsidRDefault="00FB29EE" w:rsidP="007D1B38">
      <w:pPr>
        <w:rPr>
          <w:rFonts w:cs="Times New Roman"/>
        </w:rPr>
      </w:pPr>
    </w:p>
    <w:p w14:paraId="67E8A639" w14:textId="77777777" w:rsidR="00FB29EE" w:rsidRDefault="00FB29EE" w:rsidP="007D1B38">
      <w:pPr>
        <w:rPr>
          <w:rFonts w:cs="Times New Roman"/>
        </w:rPr>
      </w:pPr>
    </w:p>
    <w:p w14:paraId="633DD11D" w14:textId="77777777" w:rsidR="00FB29EE" w:rsidRDefault="00FB29EE" w:rsidP="007D1B38">
      <w:pPr>
        <w:rPr>
          <w:rFonts w:cs="Times New Roman"/>
        </w:rPr>
      </w:pPr>
    </w:p>
    <w:p w14:paraId="558C41C4" w14:textId="77777777" w:rsidR="00FB29EE" w:rsidRDefault="00FB29EE" w:rsidP="007D1B38">
      <w:pPr>
        <w:rPr>
          <w:rFonts w:cs="Times New Roman"/>
        </w:rPr>
      </w:pPr>
    </w:p>
    <w:p w14:paraId="00C3DC31" w14:textId="77777777" w:rsidR="00FB29EE" w:rsidRDefault="00FB29EE" w:rsidP="007D1B38">
      <w:pPr>
        <w:rPr>
          <w:rFonts w:cs="Times New Roman"/>
        </w:rPr>
      </w:pPr>
    </w:p>
    <w:p w14:paraId="74E2EB0F" w14:textId="77777777" w:rsidR="00FB29EE" w:rsidRDefault="00FB29EE" w:rsidP="007D1B38">
      <w:pPr>
        <w:rPr>
          <w:rFonts w:cs="Times New Roman"/>
        </w:rPr>
      </w:pPr>
    </w:p>
    <w:p w14:paraId="4060A58C" w14:textId="77777777" w:rsidR="00FB29EE" w:rsidRDefault="00FB29EE">
      <w:pPr>
        <w:rPr>
          <w:rFonts w:cs="Times New Roman"/>
        </w:rPr>
      </w:pPr>
    </w:p>
    <w:p w14:paraId="56BBBE0E" w14:textId="77777777" w:rsidR="00FB29EE" w:rsidRDefault="00FB29EE" w:rsidP="007D1B38">
      <w:pPr>
        <w:rPr>
          <w:rFonts w:cs="Times New Roman"/>
        </w:rPr>
      </w:pPr>
    </w:p>
    <w:p w14:paraId="7B7702E3" w14:textId="77777777" w:rsidR="00FB29EE" w:rsidRDefault="00FB29EE" w:rsidP="007D1B38">
      <w:pPr>
        <w:rPr>
          <w:rFonts w:cs="Times New Roman"/>
        </w:rPr>
      </w:pPr>
    </w:p>
    <w:p w14:paraId="1FB6BC92" w14:textId="77777777" w:rsidR="00FB29EE" w:rsidRDefault="00FB29EE" w:rsidP="007D1B38">
      <w:pPr>
        <w:rPr>
          <w:rFonts w:cs="Times New Roman"/>
        </w:rPr>
      </w:pPr>
    </w:p>
    <w:p w14:paraId="406CFB7D" w14:textId="77777777" w:rsidR="00FB29EE" w:rsidRDefault="00FB29EE" w:rsidP="007D1B38">
      <w:pPr>
        <w:rPr>
          <w:rFonts w:cs="Times New Roman"/>
        </w:rPr>
      </w:pPr>
    </w:p>
    <w:p w14:paraId="2FF8CB12" w14:textId="77777777" w:rsidR="00FB29EE" w:rsidRDefault="00FB29EE" w:rsidP="007D1B38">
      <w:pPr>
        <w:rPr>
          <w:rFonts w:cs="Times New Roman"/>
        </w:rPr>
      </w:pPr>
    </w:p>
    <w:p w14:paraId="76933126" w14:textId="77777777" w:rsidR="00FB29EE" w:rsidRDefault="00FB29EE" w:rsidP="007D1B38">
      <w:pPr>
        <w:rPr>
          <w:rFonts w:cs="Times New Roman"/>
        </w:rPr>
      </w:pPr>
    </w:p>
    <w:p w14:paraId="07D1872E" w14:textId="77777777" w:rsidR="00FB29EE" w:rsidRDefault="00FB29EE" w:rsidP="007D1B38">
      <w:pPr>
        <w:rPr>
          <w:rFonts w:cs="Times New Roman"/>
        </w:rPr>
      </w:pPr>
    </w:p>
    <w:p w14:paraId="0C3B934E" w14:textId="77777777" w:rsidR="00FB29EE" w:rsidRDefault="00FB29EE">
      <w:pPr>
        <w:rPr>
          <w:rFonts w:cs="Times New Roman"/>
        </w:rPr>
      </w:pPr>
    </w:p>
    <w:p w14:paraId="648ED586" w14:textId="77777777" w:rsidR="00FB29EE" w:rsidRDefault="00FB29EE" w:rsidP="007D1B38">
      <w:pPr>
        <w:rPr>
          <w:rFonts w:cs="Times New Roman"/>
        </w:rPr>
      </w:pPr>
    </w:p>
    <w:p w14:paraId="56A26CBD" w14:textId="77777777" w:rsidR="00FB29EE" w:rsidRDefault="00FB29EE" w:rsidP="007D1B38">
      <w:pPr>
        <w:rPr>
          <w:rFonts w:cs="Times New Roman"/>
        </w:rPr>
      </w:pPr>
    </w:p>
    <w:p w14:paraId="3032808D" w14:textId="77777777" w:rsidR="00FB29EE" w:rsidRDefault="00FB29EE" w:rsidP="007D1B38">
      <w:pPr>
        <w:rPr>
          <w:rFonts w:cs="Times New Roman"/>
        </w:rPr>
      </w:pPr>
    </w:p>
    <w:p w14:paraId="1C7A7EA9" w14:textId="77777777" w:rsidR="00FB29EE" w:rsidRDefault="00FB29EE">
      <w:pPr>
        <w:rPr>
          <w:rFonts w:cs="Times New Roman"/>
        </w:rPr>
      </w:pPr>
    </w:p>
    <w:p w14:paraId="2259E047" w14:textId="77777777" w:rsidR="00FB29EE" w:rsidRDefault="00FB29EE" w:rsidP="007D1B38">
      <w:pPr>
        <w:rPr>
          <w:rFonts w:cs="Times New Roman"/>
        </w:rPr>
      </w:pPr>
    </w:p>
    <w:p w14:paraId="6CFDD730" w14:textId="77777777" w:rsidR="00FB29EE" w:rsidRDefault="00FB29EE">
      <w:pPr>
        <w:rPr>
          <w:rFonts w:cs="Times New Roman"/>
        </w:rPr>
      </w:pPr>
    </w:p>
    <w:p w14:paraId="61352CA5" w14:textId="77777777" w:rsidR="00FB29EE" w:rsidRDefault="00FB29EE">
      <w:pPr>
        <w:rPr>
          <w:rFonts w:cs="Times New Roman"/>
        </w:rPr>
      </w:pPr>
    </w:p>
    <w:p w14:paraId="4FFE9879" w14:textId="77777777" w:rsidR="00FB29EE" w:rsidRDefault="00FB29EE" w:rsidP="007D1B38">
      <w:pPr>
        <w:rPr>
          <w:rFonts w:cs="Times New Roman"/>
        </w:rPr>
      </w:pPr>
    </w:p>
    <w:p w14:paraId="752C2E53" w14:textId="77777777" w:rsidR="00FB29EE" w:rsidRDefault="00FB29EE" w:rsidP="007D1B38">
      <w:pPr>
        <w:rPr>
          <w:rFonts w:cs="Times New Roman"/>
        </w:rPr>
      </w:pPr>
    </w:p>
    <w:p w14:paraId="3AFA1439" w14:textId="77777777" w:rsidR="00FB29EE" w:rsidRDefault="00FB29EE" w:rsidP="007D1B38">
      <w:pPr>
        <w:rPr>
          <w:rFonts w:cs="Times New Roman"/>
        </w:rPr>
      </w:pPr>
    </w:p>
    <w:p w14:paraId="26E6A21B" w14:textId="77777777" w:rsidR="00FB29EE" w:rsidRDefault="00FB29EE" w:rsidP="007D1B38">
      <w:pPr>
        <w:rPr>
          <w:rFonts w:cs="Times New Roman"/>
        </w:rPr>
      </w:pPr>
    </w:p>
    <w:p w14:paraId="78E59FA6" w14:textId="77777777" w:rsidR="00FB29EE" w:rsidRDefault="00FB29EE" w:rsidP="007D1B38">
      <w:pPr>
        <w:rPr>
          <w:rFonts w:cs="Times New Roman"/>
        </w:rPr>
      </w:pPr>
    </w:p>
    <w:p w14:paraId="1C2AAC34" w14:textId="77777777" w:rsidR="00FB29EE" w:rsidRDefault="00FB29EE" w:rsidP="007D1B38">
      <w:pPr>
        <w:rPr>
          <w:rFonts w:cs="Times New Roman"/>
        </w:rPr>
      </w:pPr>
    </w:p>
    <w:p w14:paraId="2C1CF4F9" w14:textId="77777777" w:rsidR="00FB29EE" w:rsidRDefault="00FB29EE">
      <w:pPr>
        <w:rPr>
          <w:rFonts w:cs="Times New Roman"/>
        </w:rPr>
      </w:pPr>
    </w:p>
    <w:p w14:paraId="6DEEC321" w14:textId="77777777" w:rsidR="00FB29EE" w:rsidRDefault="00FB29EE">
      <w:pPr>
        <w:rPr>
          <w:rFonts w:cs="Times New Roman"/>
        </w:rPr>
      </w:pPr>
    </w:p>
    <w:p w14:paraId="7BC0BE8C" w14:textId="77777777" w:rsidR="00FB29EE" w:rsidRDefault="00FB29EE">
      <w:pPr>
        <w:rPr>
          <w:rFonts w:cs="Times New Roman"/>
        </w:rPr>
      </w:pPr>
    </w:p>
    <w:p w14:paraId="2C5B00EA" w14:textId="77777777" w:rsidR="00FB29EE" w:rsidRDefault="00FB29EE" w:rsidP="007D1B38">
      <w:pPr>
        <w:rPr>
          <w:rFonts w:cs="Times New Roman"/>
        </w:rPr>
      </w:pPr>
    </w:p>
    <w:p w14:paraId="3A3ED4D2" w14:textId="77777777" w:rsidR="00FB29EE" w:rsidRDefault="00FB29EE" w:rsidP="007D1B38">
      <w:pPr>
        <w:rPr>
          <w:rFonts w:cs="Times New Roman"/>
        </w:rPr>
      </w:pPr>
    </w:p>
    <w:p w14:paraId="17773E87" w14:textId="77777777" w:rsidR="00FB29EE" w:rsidRDefault="00FB29EE" w:rsidP="007D1B38">
      <w:pPr>
        <w:rPr>
          <w:rFonts w:cs="Times New Roman"/>
        </w:rPr>
      </w:pPr>
    </w:p>
    <w:p w14:paraId="54A68A66" w14:textId="77777777" w:rsidR="00FB29EE" w:rsidRDefault="00FB29EE">
      <w:pPr>
        <w:rPr>
          <w:rFonts w:cs="Times New Roman"/>
        </w:rPr>
      </w:pPr>
    </w:p>
    <w:p w14:paraId="14183E3A" w14:textId="77777777" w:rsidR="00FB29EE" w:rsidRDefault="00FB29EE" w:rsidP="007D1B38">
      <w:pPr>
        <w:rPr>
          <w:rFonts w:cs="Times New Roman"/>
        </w:rPr>
      </w:pPr>
    </w:p>
    <w:p w14:paraId="01180261" w14:textId="77777777" w:rsidR="00FB29EE" w:rsidRDefault="00FB29EE" w:rsidP="007D1B38">
      <w:pPr>
        <w:rPr>
          <w:rFonts w:cs="Times New Roman"/>
        </w:rPr>
      </w:pPr>
    </w:p>
    <w:p w14:paraId="111FE569" w14:textId="77777777" w:rsidR="00FB29EE" w:rsidRDefault="00FB29EE" w:rsidP="007D1B38">
      <w:pPr>
        <w:rPr>
          <w:rFonts w:cs="Times New Roman"/>
        </w:rPr>
      </w:pPr>
    </w:p>
    <w:p w14:paraId="0FB09A08" w14:textId="77777777" w:rsidR="00FB29EE" w:rsidRDefault="00FB29EE" w:rsidP="007D1B38">
      <w:pPr>
        <w:rPr>
          <w:rFonts w:cs="Times New Roman"/>
        </w:rPr>
      </w:pPr>
    </w:p>
    <w:p w14:paraId="0511DC52" w14:textId="77777777" w:rsidR="00FB29EE" w:rsidRDefault="00FB29EE" w:rsidP="007D1B38">
      <w:pPr>
        <w:rPr>
          <w:rFonts w:cs="Times New Roman"/>
        </w:rPr>
      </w:pPr>
    </w:p>
    <w:p w14:paraId="193DE27D" w14:textId="77777777" w:rsidR="00FB29EE" w:rsidRDefault="00FB29EE" w:rsidP="007D1B38">
      <w:pPr>
        <w:rPr>
          <w:rFonts w:cs="Times New Roman"/>
        </w:rPr>
      </w:pPr>
    </w:p>
    <w:p w14:paraId="76268313" w14:textId="77777777" w:rsidR="00FB29EE" w:rsidRDefault="00FB29EE" w:rsidP="007D1B38">
      <w:pPr>
        <w:rPr>
          <w:rFonts w:cs="Times New Roman"/>
        </w:rPr>
      </w:pPr>
    </w:p>
    <w:p w14:paraId="3E7F7829" w14:textId="77777777" w:rsidR="00FB29EE" w:rsidRDefault="00FB29EE" w:rsidP="007D1B38">
      <w:pPr>
        <w:rPr>
          <w:rFonts w:cs="Times New Roman"/>
        </w:rPr>
      </w:pPr>
    </w:p>
    <w:p w14:paraId="3B318FB1" w14:textId="77777777" w:rsidR="00FB29EE" w:rsidRDefault="00FB29EE" w:rsidP="007D1B38">
      <w:pPr>
        <w:rPr>
          <w:rFonts w:cs="Times New Roman"/>
        </w:rPr>
      </w:pPr>
    </w:p>
    <w:p w14:paraId="7762481F" w14:textId="77777777" w:rsidR="00FB29EE" w:rsidRDefault="00FB29EE">
      <w:pPr>
        <w:rPr>
          <w:rFonts w:cs="Times New Roman"/>
        </w:rPr>
      </w:pPr>
    </w:p>
    <w:p w14:paraId="1075D0C4" w14:textId="77777777" w:rsidR="00FB29EE" w:rsidRDefault="00FB29EE">
      <w:pPr>
        <w:rPr>
          <w:rFonts w:cs="Times New Roman"/>
        </w:rPr>
      </w:pPr>
    </w:p>
    <w:p w14:paraId="12D69A4A" w14:textId="77777777" w:rsidR="00FB29EE" w:rsidRDefault="00FB29EE" w:rsidP="007D1B38">
      <w:pPr>
        <w:rPr>
          <w:rFonts w:cs="Times New Roman"/>
        </w:rPr>
      </w:pPr>
    </w:p>
    <w:p w14:paraId="4DE9CD5E" w14:textId="77777777" w:rsidR="00FB29EE" w:rsidRDefault="00FB29EE">
      <w:pPr>
        <w:rPr>
          <w:rFonts w:cs="Times New Roman"/>
        </w:rPr>
      </w:pPr>
    </w:p>
    <w:p w14:paraId="1D7869BD" w14:textId="77777777" w:rsidR="00FB29EE" w:rsidRDefault="00FB29EE" w:rsidP="007D1B38">
      <w:pPr>
        <w:rPr>
          <w:rFonts w:cs="Times New Roman"/>
        </w:rPr>
      </w:pPr>
    </w:p>
    <w:p w14:paraId="2F7D424A" w14:textId="77777777" w:rsidR="00FB29EE" w:rsidRDefault="00FB29EE" w:rsidP="007D1B38">
      <w:pPr>
        <w:rPr>
          <w:rFonts w:cs="Times New Roman"/>
        </w:rPr>
      </w:pPr>
    </w:p>
    <w:p w14:paraId="7364E76C" w14:textId="77777777" w:rsidR="00FB29EE" w:rsidRDefault="00FB29EE" w:rsidP="007D1B38">
      <w:pPr>
        <w:rPr>
          <w:rFonts w:cs="Times New Roman"/>
        </w:rPr>
      </w:pPr>
    </w:p>
    <w:p w14:paraId="010F1293" w14:textId="77777777" w:rsidR="00FB29EE" w:rsidRDefault="00FB29EE" w:rsidP="007D1B38">
      <w:pPr>
        <w:rPr>
          <w:rFonts w:cs="Times New Roman"/>
        </w:rPr>
      </w:pPr>
    </w:p>
    <w:p w14:paraId="3A483A17" w14:textId="77777777" w:rsidR="00FB29EE" w:rsidRDefault="00FB29EE" w:rsidP="007D1B38">
      <w:pPr>
        <w:rPr>
          <w:rFonts w:cs="Times New Roman"/>
        </w:rPr>
      </w:pPr>
    </w:p>
    <w:p w14:paraId="7FE95008" w14:textId="77777777" w:rsidR="00FB29EE" w:rsidRDefault="00FB29EE" w:rsidP="007D1B38">
      <w:pPr>
        <w:rPr>
          <w:rFonts w:cs="Times New Roman"/>
        </w:rPr>
      </w:pPr>
    </w:p>
    <w:p w14:paraId="34B039BE" w14:textId="77777777" w:rsidR="00FB29EE" w:rsidRDefault="00FB29EE" w:rsidP="007D1B38">
      <w:pPr>
        <w:rPr>
          <w:rFonts w:cs="Times New Roman"/>
        </w:rPr>
      </w:pPr>
    </w:p>
    <w:p w14:paraId="67A40B28" w14:textId="77777777" w:rsidR="00FB29EE" w:rsidRDefault="00FB29EE" w:rsidP="007D1B38">
      <w:pPr>
        <w:rPr>
          <w:rFonts w:cs="Times New Roman"/>
        </w:rPr>
      </w:pPr>
    </w:p>
    <w:p w14:paraId="1B4CF545" w14:textId="77777777" w:rsidR="00FB29EE" w:rsidRDefault="00FB29EE" w:rsidP="007D1B38">
      <w:pPr>
        <w:rPr>
          <w:rFonts w:cs="Times New Roman"/>
        </w:rPr>
      </w:pPr>
    </w:p>
    <w:p w14:paraId="726A1594" w14:textId="77777777" w:rsidR="00FB29EE" w:rsidRDefault="00FB29EE" w:rsidP="007D1B38">
      <w:pPr>
        <w:rPr>
          <w:rFonts w:cs="Times New Roman"/>
        </w:rPr>
      </w:pPr>
    </w:p>
    <w:p w14:paraId="6ACAD3D6" w14:textId="77777777" w:rsidR="00FB29EE" w:rsidRDefault="00FB29EE" w:rsidP="007D1B38">
      <w:pPr>
        <w:rPr>
          <w:rFonts w:cs="Times New Roman"/>
        </w:rPr>
      </w:pPr>
    </w:p>
    <w:p w14:paraId="022DA95D" w14:textId="77777777" w:rsidR="00FB29EE" w:rsidRDefault="00FB29EE" w:rsidP="007D1B38">
      <w:pPr>
        <w:rPr>
          <w:rFonts w:cs="Times New Roman"/>
        </w:rPr>
      </w:pPr>
    </w:p>
    <w:p w14:paraId="2CC70890" w14:textId="77777777" w:rsidR="00FB29EE" w:rsidRDefault="00FB29EE" w:rsidP="007D1B38">
      <w:pPr>
        <w:rPr>
          <w:rFonts w:cs="Times New Roman"/>
        </w:rPr>
      </w:pPr>
    </w:p>
    <w:p w14:paraId="6AA0437F" w14:textId="77777777" w:rsidR="00FB29EE" w:rsidRDefault="00FB29EE" w:rsidP="007D1B38">
      <w:pPr>
        <w:rPr>
          <w:rFonts w:cs="Times New Roman"/>
        </w:rPr>
      </w:pPr>
    </w:p>
    <w:p w14:paraId="214A3F0C" w14:textId="77777777" w:rsidR="00FB29EE" w:rsidRDefault="00FB29EE" w:rsidP="007D1B38">
      <w:pPr>
        <w:rPr>
          <w:rFonts w:cs="Times New Roman"/>
        </w:rPr>
      </w:pPr>
    </w:p>
    <w:p w14:paraId="38617604" w14:textId="77777777" w:rsidR="00FB29EE" w:rsidRDefault="00FB29EE" w:rsidP="007D1B38">
      <w:pPr>
        <w:rPr>
          <w:rFonts w:cs="Times New Roman"/>
        </w:rPr>
      </w:pPr>
    </w:p>
    <w:p w14:paraId="0DF95C4F" w14:textId="77777777" w:rsidR="00FB29EE" w:rsidRDefault="00FB29EE">
      <w:pPr>
        <w:rPr>
          <w:rFonts w:cs="Times New Roman"/>
        </w:rPr>
      </w:pPr>
    </w:p>
    <w:p w14:paraId="325708E8" w14:textId="77777777" w:rsidR="00FB29EE" w:rsidRDefault="00FB29EE">
      <w:pPr>
        <w:rPr>
          <w:rFonts w:cs="Times New Roman"/>
        </w:rPr>
      </w:pPr>
    </w:p>
    <w:p w14:paraId="4FFD8DB0" w14:textId="77777777" w:rsidR="00FB29EE" w:rsidRDefault="00FB29EE" w:rsidP="00C74682">
      <w:pPr>
        <w:rPr>
          <w:rFonts w:cs="Times New Roman"/>
        </w:rPr>
      </w:pPr>
    </w:p>
    <w:p w14:paraId="4D3177DF" w14:textId="77777777" w:rsidR="00FB29EE" w:rsidRDefault="00FB29EE" w:rsidP="00EE715E">
      <w:pPr>
        <w:rPr>
          <w:rFonts w:cs="Times New Roman"/>
        </w:rPr>
      </w:pPr>
    </w:p>
    <w:p w14:paraId="7DD0852B" w14:textId="77777777" w:rsidR="00FB29EE" w:rsidRDefault="00FB29EE">
      <w:pPr>
        <w:rPr>
          <w:rFonts w:cs="Times New Roman"/>
        </w:rPr>
      </w:pPr>
    </w:p>
    <w:p w14:paraId="4391B6AF" w14:textId="77777777" w:rsidR="00FB29EE" w:rsidRDefault="00FB29EE">
      <w:pPr>
        <w:rPr>
          <w:rFonts w:cs="Times New Roman"/>
        </w:rPr>
      </w:pPr>
    </w:p>
    <w:p w14:paraId="481A3F5A" w14:textId="77777777" w:rsidR="00FB29EE" w:rsidRDefault="00FB29EE" w:rsidP="00C04D13">
      <w:pPr>
        <w:rPr>
          <w:rFonts w:cs="Times New Roman"/>
        </w:rPr>
      </w:pPr>
    </w:p>
    <w:p w14:paraId="31FD2920" w14:textId="77777777" w:rsidR="00FB29EE" w:rsidRDefault="00FB29EE" w:rsidP="00C04D13">
      <w:pPr>
        <w:rPr>
          <w:rFonts w:cs="Times New Roman"/>
        </w:rPr>
      </w:pPr>
    </w:p>
    <w:p w14:paraId="581F8AC3" w14:textId="77777777" w:rsidR="00FB29EE" w:rsidRDefault="00FB29EE">
      <w:pPr>
        <w:rPr>
          <w:rFonts w:cs="Times New Roman"/>
        </w:rPr>
      </w:pPr>
    </w:p>
    <w:p w14:paraId="4D1B4862" w14:textId="77777777" w:rsidR="00FB29EE" w:rsidRDefault="00FB29EE" w:rsidP="00F4703E">
      <w:pPr>
        <w:rPr>
          <w:rFonts w:cs="Times New Roman"/>
        </w:rPr>
      </w:pPr>
    </w:p>
    <w:p w14:paraId="2AB4C6DF" w14:textId="77777777" w:rsidR="00FB29EE" w:rsidRDefault="00FB29EE" w:rsidP="00F4703E">
      <w:pPr>
        <w:rPr>
          <w:rFonts w:cs="Times New Roman"/>
        </w:rPr>
      </w:pPr>
    </w:p>
    <w:p w14:paraId="743E28BC" w14:textId="77777777" w:rsidR="00FB29EE" w:rsidRDefault="00FB29EE" w:rsidP="00F4703E">
      <w:pPr>
        <w:rPr>
          <w:rFonts w:cs="Times New Roman"/>
        </w:rPr>
      </w:pPr>
    </w:p>
    <w:p w14:paraId="0FAD9854" w14:textId="77777777" w:rsidR="00FB29EE" w:rsidRDefault="00FB29EE">
      <w:pPr>
        <w:rPr>
          <w:rFonts w:cs="Times New Roman"/>
        </w:rPr>
      </w:pPr>
    </w:p>
    <w:p w14:paraId="11B994E0" w14:textId="77777777" w:rsidR="00FB29EE" w:rsidRDefault="00FB29EE" w:rsidP="00B56816">
      <w:pPr>
        <w:rPr>
          <w:rFonts w:cs="Times New Roman"/>
        </w:rPr>
      </w:pPr>
    </w:p>
    <w:p w14:paraId="17911E5C" w14:textId="77777777" w:rsidR="00FB29EE" w:rsidRDefault="00FB29EE" w:rsidP="00B56816">
      <w:pPr>
        <w:rPr>
          <w:rFonts w:cs="Times New Roman"/>
        </w:rPr>
      </w:pPr>
    </w:p>
    <w:p w14:paraId="35465FC0" w14:textId="77777777" w:rsidR="00FB29EE" w:rsidRDefault="00FB29EE" w:rsidP="00B56816">
      <w:pPr>
        <w:rPr>
          <w:rFonts w:cs="Times New Roman"/>
        </w:rPr>
      </w:pPr>
    </w:p>
    <w:p w14:paraId="67D428A8" w14:textId="77777777" w:rsidR="00FB29EE" w:rsidRDefault="00FB29EE" w:rsidP="00B56816">
      <w:pPr>
        <w:rPr>
          <w:rFonts w:cs="Times New Roman"/>
        </w:rPr>
      </w:pPr>
    </w:p>
    <w:p w14:paraId="5128A20D" w14:textId="77777777" w:rsidR="00FB29EE" w:rsidRDefault="00FB29EE" w:rsidP="00053569">
      <w:pPr>
        <w:rPr>
          <w:rFonts w:cs="Times New Roman"/>
        </w:rPr>
      </w:pPr>
    </w:p>
    <w:p w14:paraId="1EDDB194" w14:textId="77777777" w:rsidR="00FB29EE" w:rsidRDefault="00FB29EE" w:rsidP="00282CD4">
      <w:pPr>
        <w:rPr>
          <w:rFonts w:cs="Times New Roman"/>
        </w:rPr>
      </w:pPr>
    </w:p>
    <w:p w14:paraId="39F240F9" w14:textId="77777777" w:rsidR="00FB29EE" w:rsidRDefault="00FB29EE" w:rsidP="00282CD4">
      <w:pPr>
        <w:rPr>
          <w:rFonts w:cs="Times New Roman"/>
        </w:rPr>
      </w:pPr>
    </w:p>
    <w:p w14:paraId="1DB371DE" w14:textId="77777777" w:rsidR="00FB29EE" w:rsidRDefault="00FB29EE" w:rsidP="00282CD4">
      <w:pPr>
        <w:rPr>
          <w:rFonts w:cs="Times New Roman"/>
        </w:rPr>
      </w:pPr>
    </w:p>
    <w:p w14:paraId="08240A39" w14:textId="77777777" w:rsidR="00FB29EE" w:rsidRDefault="00FB29EE" w:rsidP="00BC11FE">
      <w:pPr>
        <w:rPr>
          <w:rFonts w:cs="Times New Roman"/>
        </w:rPr>
      </w:pPr>
    </w:p>
    <w:p w14:paraId="69A8E580" w14:textId="77777777" w:rsidR="00FB29EE" w:rsidRDefault="00FB29EE" w:rsidP="00BC11FE">
      <w:pPr>
        <w:rPr>
          <w:rFonts w:cs="Times New Roman"/>
        </w:rPr>
      </w:pPr>
    </w:p>
    <w:p w14:paraId="0F795391" w14:textId="77777777" w:rsidR="00FB29EE" w:rsidRDefault="00FB29EE" w:rsidP="00BC11FE">
      <w:pPr>
        <w:rPr>
          <w:rFonts w:cs="Times New Roman"/>
        </w:rPr>
      </w:pPr>
    </w:p>
    <w:p w14:paraId="3C87A304" w14:textId="77777777" w:rsidR="00B43650" w:rsidRDefault="00B43650"/>
    <w:p w14:paraId="3A8592EA" w14:textId="77777777" w:rsidR="00B43650" w:rsidRDefault="00B43650" w:rsidP="00BE7AFA"/>
    <w:p w14:paraId="3161F945" w14:textId="77777777" w:rsidR="00B43650" w:rsidRDefault="00B43650" w:rsidP="00BE7AFA"/>
    <w:p w14:paraId="16A492E0" w14:textId="77777777" w:rsidR="00B43650" w:rsidRDefault="00B43650" w:rsidP="00BE7AFA"/>
    <w:p w14:paraId="42A367CD" w14:textId="77777777" w:rsidR="00B43650" w:rsidRDefault="00B43650" w:rsidP="00BE7AFA"/>
    <w:p w14:paraId="11D207CE" w14:textId="77777777" w:rsidR="00B43650" w:rsidRDefault="00B43650" w:rsidP="00BE7AFA"/>
  </w:footnote>
  <w:footnote w:type="continuationSeparator" w:id="0">
    <w:p w14:paraId="38EA6961" w14:textId="77777777" w:rsidR="00FB29EE" w:rsidRDefault="00FB29EE" w:rsidP="007D1B38">
      <w:pPr>
        <w:rPr>
          <w:rFonts w:cs="Times New Roman"/>
        </w:rPr>
      </w:pPr>
      <w:r>
        <w:rPr>
          <w:rFonts w:cs="Times New Roman"/>
        </w:rPr>
        <w:continuationSeparator/>
      </w:r>
    </w:p>
    <w:p w14:paraId="13D98A8E" w14:textId="77777777" w:rsidR="00FB29EE" w:rsidRDefault="00FB29EE" w:rsidP="007D1B38">
      <w:pPr>
        <w:rPr>
          <w:rFonts w:cs="Times New Roman"/>
        </w:rPr>
      </w:pPr>
    </w:p>
    <w:p w14:paraId="1BA514AC" w14:textId="77777777" w:rsidR="00FB29EE" w:rsidRDefault="00FB29EE" w:rsidP="007D1B38">
      <w:pPr>
        <w:rPr>
          <w:rFonts w:cs="Times New Roman"/>
        </w:rPr>
      </w:pPr>
    </w:p>
    <w:p w14:paraId="2716CEF8" w14:textId="77777777" w:rsidR="00FB29EE" w:rsidRDefault="00FB29EE" w:rsidP="007D1B38">
      <w:pPr>
        <w:rPr>
          <w:rFonts w:cs="Times New Roman"/>
        </w:rPr>
      </w:pPr>
    </w:p>
    <w:p w14:paraId="310EDAAF" w14:textId="77777777" w:rsidR="00FB29EE" w:rsidRDefault="00FB29EE" w:rsidP="007D1B38">
      <w:pPr>
        <w:rPr>
          <w:rFonts w:cs="Times New Roman"/>
        </w:rPr>
      </w:pPr>
    </w:p>
    <w:p w14:paraId="21E83634" w14:textId="77777777" w:rsidR="00FB29EE" w:rsidRDefault="00FB29EE" w:rsidP="007D1B38">
      <w:pPr>
        <w:rPr>
          <w:rFonts w:cs="Times New Roman"/>
        </w:rPr>
      </w:pPr>
    </w:p>
    <w:p w14:paraId="64743F6E" w14:textId="77777777" w:rsidR="00FB29EE" w:rsidRDefault="00FB29EE" w:rsidP="007D1B38">
      <w:pPr>
        <w:rPr>
          <w:rFonts w:cs="Times New Roman"/>
        </w:rPr>
      </w:pPr>
    </w:p>
    <w:p w14:paraId="5AB2574B" w14:textId="77777777" w:rsidR="00FB29EE" w:rsidRDefault="00FB29EE" w:rsidP="007D1B38">
      <w:pPr>
        <w:rPr>
          <w:rFonts w:cs="Times New Roman"/>
        </w:rPr>
      </w:pPr>
    </w:p>
    <w:p w14:paraId="06CBCD83" w14:textId="77777777" w:rsidR="00FB29EE" w:rsidRDefault="00FB29EE" w:rsidP="007D1B38">
      <w:pPr>
        <w:rPr>
          <w:rFonts w:cs="Times New Roman"/>
        </w:rPr>
      </w:pPr>
    </w:p>
    <w:p w14:paraId="5397D854" w14:textId="77777777" w:rsidR="00FB29EE" w:rsidRDefault="00FB29EE" w:rsidP="007D1B38">
      <w:pPr>
        <w:rPr>
          <w:rFonts w:cs="Times New Roman"/>
        </w:rPr>
      </w:pPr>
    </w:p>
    <w:p w14:paraId="03530222" w14:textId="77777777" w:rsidR="00FB29EE" w:rsidRDefault="00FB29EE" w:rsidP="007D1B38">
      <w:pPr>
        <w:rPr>
          <w:rFonts w:cs="Times New Roman"/>
        </w:rPr>
      </w:pPr>
    </w:p>
    <w:p w14:paraId="2285903F" w14:textId="77777777" w:rsidR="00FB29EE" w:rsidRDefault="00FB29EE" w:rsidP="007D1B38">
      <w:pPr>
        <w:rPr>
          <w:rFonts w:cs="Times New Roman"/>
        </w:rPr>
      </w:pPr>
    </w:p>
    <w:p w14:paraId="78FB75B6" w14:textId="77777777" w:rsidR="00FB29EE" w:rsidRDefault="00FB29EE" w:rsidP="007D1B38">
      <w:pPr>
        <w:rPr>
          <w:rFonts w:cs="Times New Roman"/>
        </w:rPr>
      </w:pPr>
    </w:p>
    <w:p w14:paraId="61DFBA21" w14:textId="77777777" w:rsidR="00FB29EE" w:rsidRDefault="00FB29EE" w:rsidP="007D1B38">
      <w:pPr>
        <w:rPr>
          <w:rFonts w:cs="Times New Roman"/>
        </w:rPr>
      </w:pPr>
    </w:p>
    <w:p w14:paraId="5EF47D4C" w14:textId="77777777" w:rsidR="00FB29EE" w:rsidRDefault="00FB29EE" w:rsidP="007D1B38">
      <w:pPr>
        <w:rPr>
          <w:rFonts w:cs="Times New Roman"/>
        </w:rPr>
      </w:pPr>
    </w:p>
    <w:p w14:paraId="6477A95E" w14:textId="77777777" w:rsidR="00FB29EE" w:rsidRDefault="00FB29EE" w:rsidP="007D1B38">
      <w:pPr>
        <w:rPr>
          <w:rFonts w:cs="Times New Roman"/>
        </w:rPr>
      </w:pPr>
    </w:p>
    <w:p w14:paraId="5DA97667" w14:textId="77777777" w:rsidR="00FB29EE" w:rsidRDefault="00FB29EE" w:rsidP="007D1B38">
      <w:pPr>
        <w:rPr>
          <w:rFonts w:cs="Times New Roman"/>
        </w:rPr>
      </w:pPr>
    </w:p>
    <w:p w14:paraId="493045E7" w14:textId="77777777" w:rsidR="00FB29EE" w:rsidRDefault="00FB29EE" w:rsidP="007D1B38">
      <w:pPr>
        <w:rPr>
          <w:rFonts w:cs="Times New Roman"/>
        </w:rPr>
      </w:pPr>
    </w:p>
    <w:p w14:paraId="5BF68BC1" w14:textId="77777777" w:rsidR="00FB29EE" w:rsidRDefault="00FB29EE" w:rsidP="007D1B38">
      <w:pPr>
        <w:rPr>
          <w:rFonts w:cs="Times New Roman"/>
        </w:rPr>
      </w:pPr>
    </w:p>
    <w:p w14:paraId="1C5C46FA" w14:textId="77777777" w:rsidR="00FB29EE" w:rsidRDefault="00FB29EE" w:rsidP="007D1B38">
      <w:pPr>
        <w:rPr>
          <w:rFonts w:cs="Times New Roman"/>
        </w:rPr>
      </w:pPr>
    </w:p>
    <w:p w14:paraId="1B1BB2D3" w14:textId="77777777" w:rsidR="00FB29EE" w:rsidRDefault="00FB29EE" w:rsidP="007D1B38">
      <w:pPr>
        <w:rPr>
          <w:rFonts w:cs="Times New Roman"/>
        </w:rPr>
      </w:pPr>
    </w:p>
    <w:p w14:paraId="10A7FF81" w14:textId="77777777" w:rsidR="00FB29EE" w:rsidRDefault="00FB29EE" w:rsidP="007D1B38">
      <w:pPr>
        <w:rPr>
          <w:rFonts w:cs="Times New Roman"/>
        </w:rPr>
      </w:pPr>
    </w:p>
    <w:p w14:paraId="1801A9D8" w14:textId="77777777" w:rsidR="00FB29EE" w:rsidRDefault="00FB29EE" w:rsidP="007D1B38">
      <w:pPr>
        <w:rPr>
          <w:rFonts w:cs="Times New Roman"/>
        </w:rPr>
      </w:pPr>
    </w:p>
    <w:p w14:paraId="12DD7CDE" w14:textId="77777777" w:rsidR="00FB29EE" w:rsidRDefault="00FB29EE" w:rsidP="007D1B38">
      <w:pPr>
        <w:rPr>
          <w:rFonts w:cs="Times New Roman"/>
        </w:rPr>
      </w:pPr>
    </w:p>
    <w:p w14:paraId="560C095E" w14:textId="77777777" w:rsidR="00FB29EE" w:rsidRDefault="00FB29EE" w:rsidP="007D1B38">
      <w:pPr>
        <w:rPr>
          <w:rFonts w:cs="Times New Roman"/>
        </w:rPr>
      </w:pPr>
    </w:p>
    <w:p w14:paraId="26D0483F" w14:textId="77777777" w:rsidR="00FB29EE" w:rsidRDefault="00FB29EE" w:rsidP="007D1B38">
      <w:pPr>
        <w:rPr>
          <w:rFonts w:cs="Times New Roman"/>
        </w:rPr>
      </w:pPr>
    </w:p>
    <w:p w14:paraId="1F705E59" w14:textId="77777777" w:rsidR="00FB29EE" w:rsidRDefault="00FB29EE" w:rsidP="007D1B38">
      <w:pPr>
        <w:rPr>
          <w:rFonts w:cs="Times New Roman"/>
        </w:rPr>
      </w:pPr>
    </w:p>
    <w:p w14:paraId="34E03E6B" w14:textId="77777777" w:rsidR="00FB29EE" w:rsidRDefault="00FB29EE" w:rsidP="007D1B38">
      <w:pPr>
        <w:rPr>
          <w:rFonts w:cs="Times New Roman"/>
        </w:rPr>
      </w:pPr>
    </w:p>
    <w:p w14:paraId="19C770A8" w14:textId="77777777" w:rsidR="00FB29EE" w:rsidRDefault="00FB29EE" w:rsidP="007D1B38">
      <w:pPr>
        <w:rPr>
          <w:rFonts w:cs="Times New Roman"/>
        </w:rPr>
      </w:pPr>
    </w:p>
    <w:p w14:paraId="13399215" w14:textId="77777777" w:rsidR="00FB29EE" w:rsidRDefault="00FB29EE" w:rsidP="007D1B38">
      <w:pPr>
        <w:rPr>
          <w:rFonts w:cs="Times New Roman"/>
        </w:rPr>
      </w:pPr>
    </w:p>
    <w:p w14:paraId="22A5FA2F" w14:textId="77777777" w:rsidR="00FB29EE" w:rsidRDefault="00FB29EE" w:rsidP="007D1B38">
      <w:pPr>
        <w:rPr>
          <w:rFonts w:cs="Times New Roman"/>
        </w:rPr>
      </w:pPr>
    </w:p>
    <w:p w14:paraId="547BACA6" w14:textId="77777777" w:rsidR="00FB29EE" w:rsidRDefault="00FB29EE" w:rsidP="007D1B38">
      <w:pPr>
        <w:rPr>
          <w:rFonts w:cs="Times New Roman"/>
        </w:rPr>
      </w:pPr>
    </w:p>
    <w:p w14:paraId="279B3266" w14:textId="77777777" w:rsidR="00FB29EE" w:rsidRDefault="00FB29EE" w:rsidP="007D1B38">
      <w:pPr>
        <w:rPr>
          <w:rFonts w:cs="Times New Roman"/>
        </w:rPr>
      </w:pPr>
    </w:p>
    <w:p w14:paraId="07E94195" w14:textId="77777777" w:rsidR="00FB29EE" w:rsidRDefault="00FB29EE" w:rsidP="007D1B38">
      <w:pPr>
        <w:rPr>
          <w:rFonts w:cs="Times New Roman"/>
        </w:rPr>
      </w:pPr>
    </w:p>
    <w:p w14:paraId="1A85B265" w14:textId="77777777" w:rsidR="00FB29EE" w:rsidRDefault="00FB29EE" w:rsidP="007D1B38">
      <w:pPr>
        <w:rPr>
          <w:rFonts w:cs="Times New Roman"/>
        </w:rPr>
      </w:pPr>
    </w:p>
    <w:p w14:paraId="16198830" w14:textId="77777777" w:rsidR="00FB29EE" w:rsidRDefault="00FB29EE" w:rsidP="007D1B38">
      <w:pPr>
        <w:rPr>
          <w:rFonts w:cs="Times New Roman"/>
        </w:rPr>
      </w:pPr>
    </w:p>
    <w:p w14:paraId="6C8A5574" w14:textId="77777777" w:rsidR="00FB29EE" w:rsidRDefault="00FB29EE" w:rsidP="007D1B38">
      <w:pPr>
        <w:rPr>
          <w:rFonts w:cs="Times New Roman"/>
        </w:rPr>
      </w:pPr>
    </w:p>
    <w:p w14:paraId="11FD2FF1" w14:textId="77777777" w:rsidR="00FB29EE" w:rsidRDefault="00FB29EE" w:rsidP="007D1B38">
      <w:pPr>
        <w:rPr>
          <w:rFonts w:cs="Times New Roman"/>
        </w:rPr>
      </w:pPr>
    </w:p>
    <w:p w14:paraId="3924DA23" w14:textId="77777777" w:rsidR="00FB29EE" w:rsidRDefault="00FB29EE" w:rsidP="007D1B38">
      <w:pPr>
        <w:rPr>
          <w:rFonts w:cs="Times New Roman"/>
        </w:rPr>
      </w:pPr>
    </w:p>
    <w:p w14:paraId="55D14349" w14:textId="77777777" w:rsidR="00FB29EE" w:rsidRDefault="00FB29EE" w:rsidP="007D1B38">
      <w:pPr>
        <w:rPr>
          <w:rFonts w:cs="Times New Roman"/>
        </w:rPr>
      </w:pPr>
    </w:p>
    <w:p w14:paraId="580F27CD" w14:textId="77777777" w:rsidR="00FB29EE" w:rsidRDefault="00FB29EE" w:rsidP="007D1B38">
      <w:pPr>
        <w:rPr>
          <w:rFonts w:cs="Times New Roman"/>
        </w:rPr>
      </w:pPr>
    </w:p>
    <w:p w14:paraId="5876CCF8" w14:textId="77777777" w:rsidR="00FB29EE" w:rsidRDefault="00FB29EE" w:rsidP="007D1B38">
      <w:pPr>
        <w:rPr>
          <w:rFonts w:cs="Times New Roman"/>
        </w:rPr>
      </w:pPr>
    </w:p>
    <w:p w14:paraId="60A23CB4" w14:textId="77777777" w:rsidR="00FB29EE" w:rsidRDefault="00FB29EE" w:rsidP="007D1B38">
      <w:pPr>
        <w:rPr>
          <w:rFonts w:cs="Times New Roman"/>
        </w:rPr>
      </w:pPr>
    </w:p>
    <w:p w14:paraId="4AFFB3D6" w14:textId="77777777" w:rsidR="00FB29EE" w:rsidRDefault="00FB29EE" w:rsidP="007D1B38">
      <w:pPr>
        <w:rPr>
          <w:rFonts w:cs="Times New Roman"/>
        </w:rPr>
      </w:pPr>
    </w:p>
    <w:p w14:paraId="4EA2E88A" w14:textId="77777777" w:rsidR="00FB29EE" w:rsidRDefault="00FB29EE" w:rsidP="007D1B38">
      <w:pPr>
        <w:rPr>
          <w:rFonts w:cs="Times New Roman"/>
        </w:rPr>
      </w:pPr>
    </w:p>
    <w:p w14:paraId="5ABFE121" w14:textId="77777777" w:rsidR="00FB29EE" w:rsidRDefault="00FB29EE" w:rsidP="007D1B38">
      <w:pPr>
        <w:rPr>
          <w:rFonts w:cs="Times New Roman"/>
        </w:rPr>
      </w:pPr>
    </w:p>
    <w:p w14:paraId="0E2C9784" w14:textId="77777777" w:rsidR="00FB29EE" w:rsidRDefault="00FB29EE" w:rsidP="007D1B38">
      <w:pPr>
        <w:rPr>
          <w:rFonts w:cs="Times New Roman"/>
        </w:rPr>
      </w:pPr>
    </w:p>
    <w:p w14:paraId="5FBD6557" w14:textId="77777777" w:rsidR="00FB29EE" w:rsidRDefault="00FB29EE" w:rsidP="007D1B38">
      <w:pPr>
        <w:rPr>
          <w:rFonts w:cs="Times New Roman"/>
        </w:rPr>
      </w:pPr>
    </w:p>
    <w:p w14:paraId="7FE591E5" w14:textId="77777777" w:rsidR="00FB29EE" w:rsidRDefault="00FB29EE" w:rsidP="007D1B38">
      <w:pPr>
        <w:rPr>
          <w:rFonts w:cs="Times New Roman"/>
        </w:rPr>
      </w:pPr>
    </w:p>
    <w:p w14:paraId="251AEF7C" w14:textId="77777777" w:rsidR="00FB29EE" w:rsidRDefault="00FB29EE" w:rsidP="007D1B38">
      <w:pPr>
        <w:rPr>
          <w:rFonts w:cs="Times New Roman"/>
        </w:rPr>
      </w:pPr>
    </w:p>
    <w:p w14:paraId="1562341A" w14:textId="77777777" w:rsidR="00FB29EE" w:rsidRDefault="00FB29EE" w:rsidP="007D1B38">
      <w:pPr>
        <w:rPr>
          <w:rFonts w:cs="Times New Roman"/>
        </w:rPr>
      </w:pPr>
    </w:p>
    <w:p w14:paraId="73758AEE" w14:textId="77777777" w:rsidR="00FB29EE" w:rsidRDefault="00FB29EE" w:rsidP="007D1B38">
      <w:pPr>
        <w:rPr>
          <w:rFonts w:cs="Times New Roman"/>
        </w:rPr>
      </w:pPr>
    </w:p>
    <w:p w14:paraId="7F5FC338" w14:textId="77777777" w:rsidR="00FB29EE" w:rsidRDefault="00FB29EE" w:rsidP="007D1B38">
      <w:pPr>
        <w:rPr>
          <w:rFonts w:cs="Times New Roman"/>
        </w:rPr>
      </w:pPr>
    </w:p>
    <w:p w14:paraId="17D137CD" w14:textId="77777777" w:rsidR="00FB29EE" w:rsidRDefault="00FB29EE" w:rsidP="007D1B38">
      <w:pPr>
        <w:rPr>
          <w:rFonts w:cs="Times New Roman"/>
        </w:rPr>
      </w:pPr>
    </w:p>
    <w:p w14:paraId="50568212" w14:textId="77777777" w:rsidR="00FB29EE" w:rsidRDefault="00FB29EE" w:rsidP="007D1B38">
      <w:pPr>
        <w:rPr>
          <w:rFonts w:cs="Times New Roman"/>
        </w:rPr>
      </w:pPr>
    </w:p>
    <w:p w14:paraId="21C8DB23" w14:textId="77777777" w:rsidR="00FB29EE" w:rsidRDefault="00FB29EE" w:rsidP="007D1B38">
      <w:pPr>
        <w:rPr>
          <w:rFonts w:cs="Times New Roman"/>
        </w:rPr>
      </w:pPr>
    </w:p>
    <w:p w14:paraId="318B8517" w14:textId="77777777" w:rsidR="00FB29EE" w:rsidRDefault="00FB29EE" w:rsidP="007D1B38">
      <w:pPr>
        <w:rPr>
          <w:rFonts w:cs="Times New Roman"/>
        </w:rPr>
      </w:pPr>
    </w:p>
    <w:p w14:paraId="507D7FBF" w14:textId="77777777" w:rsidR="00FB29EE" w:rsidRDefault="00FB29EE" w:rsidP="007D1B38">
      <w:pPr>
        <w:rPr>
          <w:rFonts w:cs="Times New Roman"/>
        </w:rPr>
      </w:pPr>
    </w:p>
    <w:p w14:paraId="799AABA8" w14:textId="77777777" w:rsidR="00FB29EE" w:rsidRDefault="00FB29EE">
      <w:pPr>
        <w:rPr>
          <w:rFonts w:cs="Times New Roman"/>
        </w:rPr>
      </w:pPr>
    </w:p>
    <w:p w14:paraId="3DB8541A" w14:textId="77777777" w:rsidR="00FB29EE" w:rsidRDefault="00FB29EE" w:rsidP="007D1B38">
      <w:pPr>
        <w:rPr>
          <w:rFonts w:cs="Times New Roman"/>
        </w:rPr>
      </w:pPr>
    </w:p>
    <w:p w14:paraId="637F3DE3" w14:textId="77777777" w:rsidR="00FB29EE" w:rsidRDefault="00FB29EE">
      <w:pPr>
        <w:rPr>
          <w:rFonts w:cs="Times New Roman"/>
        </w:rPr>
      </w:pPr>
    </w:p>
    <w:p w14:paraId="23762281" w14:textId="77777777" w:rsidR="00FB29EE" w:rsidRDefault="00FB29EE" w:rsidP="007D1B38">
      <w:pPr>
        <w:rPr>
          <w:rFonts w:cs="Times New Roman"/>
        </w:rPr>
      </w:pPr>
    </w:p>
    <w:p w14:paraId="06167E11" w14:textId="77777777" w:rsidR="00FB29EE" w:rsidRDefault="00FB29EE" w:rsidP="007D1B38">
      <w:pPr>
        <w:rPr>
          <w:rFonts w:cs="Times New Roman"/>
        </w:rPr>
      </w:pPr>
    </w:p>
    <w:p w14:paraId="27EF056E" w14:textId="77777777" w:rsidR="00FB29EE" w:rsidRDefault="00FB29EE" w:rsidP="007D1B38">
      <w:pPr>
        <w:rPr>
          <w:rFonts w:cs="Times New Roman"/>
        </w:rPr>
      </w:pPr>
    </w:p>
    <w:p w14:paraId="17B009BB" w14:textId="77777777" w:rsidR="00FB29EE" w:rsidRDefault="00FB29EE" w:rsidP="007D1B38">
      <w:pPr>
        <w:rPr>
          <w:rFonts w:cs="Times New Roman"/>
        </w:rPr>
      </w:pPr>
    </w:p>
    <w:p w14:paraId="57720A52" w14:textId="77777777" w:rsidR="00FB29EE" w:rsidRDefault="00FB29EE" w:rsidP="007D1B38">
      <w:pPr>
        <w:rPr>
          <w:rFonts w:cs="Times New Roman"/>
        </w:rPr>
      </w:pPr>
    </w:p>
    <w:p w14:paraId="4D02DF41" w14:textId="77777777" w:rsidR="00FB29EE" w:rsidRDefault="00FB29EE" w:rsidP="007D1B38">
      <w:pPr>
        <w:rPr>
          <w:rFonts w:cs="Times New Roman"/>
        </w:rPr>
      </w:pPr>
    </w:p>
    <w:p w14:paraId="023B96EF" w14:textId="77777777" w:rsidR="00FB29EE" w:rsidRDefault="00FB29EE" w:rsidP="007D1B38">
      <w:pPr>
        <w:rPr>
          <w:rFonts w:cs="Times New Roman"/>
        </w:rPr>
      </w:pPr>
    </w:p>
    <w:p w14:paraId="431A0BE4" w14:textId="77777777" w:rsidR="00FB29EE" w:rsidRDefault="00FB29EE">
      <w:pPr>
        <w:rPr>
          <w:rFonts w:cs="Times New Roman"/>
        </w:rPr>
      </w:pPr>
    </w:p>
    <w:p w14:paraId="59470518" w14:textId="77777777" w:rsidR="00FB29EE" w:rsidRDefault="00FB29EE" w:rsidP="007D1B38">
      <w:pPr>
        <w:rPr>
          <w:rFonts w:cs="Times New Roman"/>
        </w:rPr>
      </w:pPr>
    </w:p>
    <w:p w14:paraId="149B3D57" w14:textId="77777777" w:rsidR="00FB29EE" w:rsidRDefault="00FB29EE" w:rsidP="007D1B38">
      <w:pPr>
        <w:rPr>
          <w:rFonts w:cs="Times New Roman"/>
        </w:rPr>
      </w:pPr>
    </w:p>
    <w:p w14:paraId="228D015B" w14:textId="77777777" w:rsidR="00FB29EE" w:rsidRDefault="00FB29EE" w:rsidP="007D1B38">
      <w:pPr>
        <w:rPr>
          <w:rFonts w:cs="Times New Roman"/>
        </w:rPr>
      </w:pPr>
    </w:p>
    <w:p w14:paraId="1679D63B" w14:textId="77777777" w:rsidR="00FB29EE" w:rsidRDefault="00FB29EE" w:rsidP="007D1B38">
      <w:pPr>
        <w:rPr>
          <w:rFonts w:cs="Times New Roman"/>
        </w:rPr>
      </w:pPr>
    </w:p>
    <w:p w14:paraId="5B1C4490" w14:textId="77777777" w:rsidR="00FB29EE" w:rsidRDefault="00FB29EE" w:rsidP="007D1B38">
      <w:pPr>
        <w:rPr>
          <w:rFonts w:cs="Times New Roman"/>
        </w:rPr>
      </w:pPr>
    </w:p>
    <w:p w14:paraId="667F2BD1" w14:textId="77777777" w:rsidR="00FB29EE" w:rsidRDefault="00FB29EE" w:rsidP="007D1B38">
      <w:pPr>
        <w:rPr>
          <w:rFonts w:cs="Times New Roman"/>
        </w:rPr>
      </w:pPr>
    </w:p>
    <w:p w14:paraId="37C0D328" w14:textId="77777777" w:rsidR="00FB29EE" w:rsidRDefault="00FB29EE" w:rsidP="007D1B38">
      <w:pPr>
        <w:rPr>
          <w:rFonts w:cs="Times New Roman"/>
        </w:rPr>
      </w:pPr>
    </w:p>
    <w:p w14:paraId="7B718463" w14:textId="77777777" w:rsidR="00FB29EE" w:rsidRDefault="00FB29EE">
      <w:pPr>
        <w:rPr>
          <w:rFonts w:cs="Times New Roman"/>
        </w:rPr>
      </w:pPr>
    </w:p>
    <w:p w14:paraId="4CF0C885" w14:textId="77777777" w:rsidR="00FB29EE" w:rsidRDefault="00FB29EE" w:rsidP="007D1B38">
      <w:pPr>
        <w:rPr>
          <w:rFonts w:cs="Times New Roman"/>
        </w:rPr>
      </w:pPr>
    </w:p>
    <w:p w14:paraId="4C496836" w14:textId="77777777" w:rsidR="00FB29EE" w:rsidRDefault="00FB29EE" w:rsidP="007D1B38">
      <w:pPr>
        <w:rPr>
          <w:rFonts w:cs="Times New Roman"/>
        </w:rPr>
      </w:pPr>
    </w:p>
    <w:p w14:paraId="372FCDEA" w14:textId="77777777" w:rsidR="00FB29EE" w:rsidRDefault="00FB29EE" w:rsidP="007D1B38">
      <w:pPr>
        <w:rPr>
          <w:rFonts w:cs="Times New Roman"/>
        </w:rPr>
      </w:pPr>
    </w:p>
    <w:p w14:paraId="3FFB4BDF" w14:textId="77777777" w:rsidR="00FB29EE" w:rsidRDefault="00FB29EE">
      <w:pPr>
        <w:rPr>
          <w:rFonts w:cs="Times New Roman"/>
        </w:rPr>
      </w:pPr>
    </w:p>
    <w:p w14:paraId="269A76E4" w14:textId="77777777" w:rsidR="00FB29EE" w:rsidRDefault="00FB29EE" w:rsidP="007D1B38">
      <w:pPr>
        <w:rPr>
          <w:rFonts w:cs="Times New Roman"/>
        </w:rPr>
      </w:pPr>
    </w:p>
    <w:p w14:paraId="0ECFCA3E" w14:textId="77777777" w:rsidR="00FB29EE" w:rsidRDefault="00FB29EE">
      <w:pPr>
        <w:rPr>
          <w:rFonts w:cs="Times New Roman"/>
        </w:rPr>
      </w:pPr>
    </w:p>
    <w:p w14:paraId="548E75F4" w14:textId="77777777" w:rsidR="00FB29EE" w:rsidRDefault="00FB29EE">
      <w:pPr>
        <w:rPr>
          <w:rFonts w:cs="Times New Roman"/>
        </w:rPr>
      </w:pPr>
    </w:p>
    <w:p w14:paraId="784FEBC7" w14:textId="77777777" w:rsidR="00FB29EE" w:rsidRDefault="00FB29EE" w:rsidP="007D1B38">
      <w:pPr>
        <w:rPr>
          <w:rFonts w:cs="Times New Roman"/>
        </w:rPr>
      </w:pPr>
    </w:p>
    <w:p w14:paraId="2D151ED7" w14:textId="77777777" w:rsidR="00FB29EE" w:rsidRDefault="00FB29EE" w:rsidP="007D1B38">
      <w:pPr>
        <w:rPr>
          <w:rFonts w:cs="Times New Roman"/>
        </w:rPr>
      </w:pPr>
    </w:p>
    <w:p w14:paraId="1E4CE72A" w14:textId="77777777" w:rsidR="00FB29EE" w:rsidRDefault="00FB29EE" w:rsidP="007D1B38">
      <w:pPr>
        <w:rPr>
          <w:rFonts w:cs="Times New Roman"/>
        </w:rPr>
      </w:pPr>
    </w:p>
    <w:p w14:paraId="074CED8F" w14:textId="77777777" w:rsidR="00FB29EE" w:rsidRDefault="00FB29EE" w:rsidP="007D1B38">
      <w:pPr>
        <w:rPr>
          <w:rFonts w:cs="Times New Roman"/>
        </w:rPr>
      </w:pPr>
    </w:p>
    <w:p w14:paraId="2D423C60" w14:textId="77777777" w:rsidR="00FB29EE" w:rsidRDefault="00FB29EE" w:rsidP="007D1B38">
      <w:pPr>
        <w:rPr>
          <w:rFonts w:cs="Times New Roman"/>
        </w:rPr>
      </w:pPr>
    </w:p>
    <w:p w14:paraId="6112F5E8" w14:textId="77777777" w:rsidR="00FB29EE" w:rsidRDefault="00FB29EE" w:rsidP="007D1B38">
      <w:pPr>
        <w:rPr>
          <w:rFonts w:cs="Times New Roman"/>
        </w:rPr>
      </w:pPr>
    </w:p>
    <w:p w14:paraId="2F70A69D" w14:textId="77777777" w:rsidR="00FB29EE" w:rsidRDefault="00FB29EE">
      <w:pPr>
        <w:rPr>
          <w:rFonts w:cs="Times New Roman"/>
        </w:rPr>
      </w:pPr>
    </w:p>
    <w:p w14:paraId="0FB4AD01" w14:textId="77777777" w:rsidR="00FB29EE" w:rsidRDefault="00FB29EE">
      <w:pPr>
        <w:rPr>
          <w:rFonts w:cs="Times New Roman"/>
        </w:rPr>
      </w:pPr>
    </w:p>
    <w:p w14:paraId="215DBC48" w14:textId="77777777" w:rsidR="00FB29EE" w:rsidRDefault="00FB29EE">
      <w:pPr>
        <w:rPr>
          <w:rFonts w:cs="Times New Roman"/>
        </w:rPr>
      </w:pPr>
    </w:p>
    <w:p w14:paraId="240CE37C" w14:textId="77777777" w:rsidR="00FB29EE" w:rsidRDefault="00FB29EE" w:rsidP="007D1B38">
      <w:pPr>
        <w:rPr>
          <w:rFonts w:cs="Times New Roman"/>
        </w:rPr>
      </w:pPr>
    </w:p>
    <w:p w14:paraId="1D7FD0E9" w14:textId="77777777" w:rsidR="00FB29EE" w:rsidRDefault="00FB29EE" w:rsidP="007D1B38">
      <w:pPr>
        <w:rPr>
          <w:rFonts w:cs="Times New Roman"/>
        </w:rPr>
      </w:pPr>
    </w:p>
    <w:p w14:paraId="4B7E2B59" w14:textId="77777777" w:rsidR="00FB29EE" w:rsidRDefault="00FB29EE" w:rsidP="007D1B38">
      <w:pPr>
        <w:rPr>
          <w:rFonts w:cs="Times New Roman"/>
        </w:rPr>
      </w:pPr>
    </w:p>
    <w:p w14:paraId="4251D1B8" w14:textId="77777777" w:rsidR="00FB29EE" w:rsidRDefault="00FB29EE">
      <w:pPr>
        <w:rPr>
          <w:rFonts w:cs="Times New Roman"/>
        </w:rPr>
      </w:pPr>
    </w:p>
    <w:p w14:paraId="57E75842" w14:textId="77777777" w:rsidR="00FB29EE" w:rsidRDefault="00FB29EE" w:rsidP="007D1B38">
      <w:pPr>
        <w:rPr>
          <w:rFonts w:cs="Times New Roman"/>
        </w:rPr>
      </w:pPr>
    </w:p>
    <w:p w14:paraId="6131C2B4" w14:textId="77777777" w:rsidR="00FB29EE" w:rsidRDefault="00FB29EE" w:rsidP="007D1B38">
      <w:pPr>
        <w:rPr>
          <w:rFonts w:cs="Times New Roman"/>
        </w:rPr>
      </w:pPr>
    </w:p>
    <w:p w14:paraId="4D074E5A" w14:textId="77777777" w:rsidR="00FB29EE" w:rsidRDefault="00FB29EE" w:rsidP="007D1B38">
      <w:pPr>
        <w:rPr>
          <w:rFonts w:cs="Times New Roman"/>
        </w:rPr>
      </w:pPr>
    </w:p>
    <w:p w14:paraId="2C55C02B" w14:textId="77777777" w:rsidR="00FB29EE" w:rsidRDefault="00FB29EE" w:rsidP="007D1B38">
      <w:pPr>
        <w:rPr>
          <w:rFonts w:cs="Times New Roman"/>
        </w:rPr>
      </w:pPr>
    </w:p>
    <w:p w14:paraId="70B9F38E" w14:textId="77777777" w:rsidR="00FB29EE" w:rsidRDefault="00FB29EE" w:rsidP="007D1B38">
      <w:pPr>
        <w:rPr>
          <w:rFonts w:cs="Times New Roman"/>
        </w:rPr>
      </w:pPr>
    </w:p>
    <w:p w14:paraId="28C188CC" w14:textId="77777777" w:rsidR="00FB29EE" w:rsidRDefault="00FB29EE" w:rsidP="007D1B38">
      <w:pPr>
        <w:rPr>
          <w:rFonts w:cs="Times New Roman"/>
        </w:rPr>
      </w:pPr>
    </w:p>
    <w:p w14:paraId="23A9B77A" w14:textId="77777777" w:rsidR="00FB29EE" w:rsidRDefault="00FB29EE" w:rsidP="007D1B38">
      <w:pPr>
        <w:rPr>
          <w:rFonts w:cs="Times New Roman"/>
        </w:rPr>
      </w:pPr>
    </w:p>
    <w:p w14:paraId="40F09418" w14:textId="77777777" w:rsidR="00FB29EE" w:rsidRDefault="00FB29EE" w:rsidP="007D1B38">
      <w:pPr>
        <w:rPr>
          <w:rFonts w:cs="Times New Roman"/>
        </w:rPr>
      </w:pPr>
    </w:p>
    <w:p w14:paraId="686E2F36" w14:textId="77777777" w:rsidR="00FB29EE" w:rsidRDefault="00FB29EE" w:rsidP="007D1B38">
      <w:pPr>
        <w:rPr>
          <w:rFonts w:cs="Times New Roman"/>
        </w:rPr>
      </w:pPr>
    </w:p>
    <w:p w14:paraId="66162A4B" w14:textId="77777777" w:rsidR="00FB29EE" w:rsidRDefault="00FB29EE">
      <w:pPr>
        <w:rPr>
          <w:rFonts w:cs="Times New Roman"/>
        </w:rPr>
      </w:pPr>
    </w:p>
    <w:p w14:paraId="7B616CDD" w14:textId="77777777" w:rsidR="00FB29EE" w:rsidRDefault="00FB29EE">
      <w:pPr>
        <w:rPr>
          <w:rFonts w:cs="Times New Roman"/>
        </w:rPr>
      </w:pPr>
    </w:p>
    <w:p w14:paraId="639A5085" w14:textId="77777777" w:rsidR="00FB29EE" w:rsidRDefault="00FB29EE" w:rsidP="007D1B38">
      <w:pPr>
        <w:rPr>
          <w:rFonts w:cs="Times New Roman"/>
        </w:rPr>
      </w:pPr>
    </w:p>
    <w:p w14:paraId="320FF06F" w14:textId="77777777" w:rsidR="00FB29EE" w:rsidRDefault="00FB29EE">
      <w:pPr>
        <w:rPr>
          <w:rFonts w:cs="Times New Roman"/>
        </w:rPr>
      </w:pPr>
    </w:p>
    <w:p w14:paraId="28879E4E" w14:textId="77777777" w:rsidR="00FB29EE" w:rsidRDefault="00FB29EE" w:rsidP="007D1B38">
      <w:pPr>
        <w:rPr>
          <w:rFonts w:cs="Times New Roman"/>
        </w:rPr>
      </w:pPr>
    </w:p>
    <w:p w14:paraId="75D0D0DA" w14:textId="77777777" w:rsidR="00FB29EE" w:rsidRDefault="00FB29EE" w:rsidP="007D1B38">
      <w:pPr>
        <w:rPr>
          <w:rFonts w:cs="Times New Roman"/>
        </w:rPr>
      </w:pPr>
    </w:p>
    <w:p w14:paraId="66E93613" w14:textId="77777777" w:rsidR="00FB29EE" w:rsidRDefault="00FB29EE" w:rsidP="007D1B38">
      <w:pPr>
        <w:rPr>
          <w:rFonts w:cs="Times New Roman"/>
        </w:rPr>
      </w:pPr>
    </w:p>
    <w:p w14:paraId="1BCC72E9" w14:textId="77777777" w:rsidR="00FB29EE" w:rsidRDefault="00FB29EE" w:rsidP="007D1B38">
      <w:pPr>
        <w:rPr>
          <w:rFonts w:cs="Times New Roman"/>
        </w:rPr>
      </w:pPr>
    </w:p>
    <w:p w14:paraId="0D611FBA" w14:textId="77777777" w:rsidR="00FB29EE" w:rsidRDefault="00FB29EE" w:rsidP="007D1B38">
      <w:pPr>
        <w:rPr>
          <w:rFonts w:cs="Times New Roman"/>
        </w:rPr>
      </w:pPr>
    </w:p>
    <w:p w14:paraId="620AD632" w14:textId="77777777" w:rsidR="00FB29EE" w:rsidRDefault="00FB29EE" w:rsidP="007D1B38">
      <w:pPr>
        <w:rPr>
          <w:rFonts w:cs="Times New Roman"/>
        </w:rPr>
      </w:pPr>
    </w:p>
    <w:p w14:paraId="54C81BC6" w14:textId="77777777" w:rsidR="00FB29EE" w:rsidRDefault="00FB29EE" w:rsidP="007D1B38">
      <w:pPr>
        <w:rPr>
          <w:rFonts w:cs="Times New Roman"/>
        </w:rPr>
      </w:pPr>
    </w:p>
    <w:p w14:paraId="1BDE4C14" w14:textId="77777777" w:rsidR="00FB29EE" w:rsidRDefault="00FB29EE" w:rsidP="007D1B38">
      <w:pPr>
        <w:rPr>
          <w:rFonts w:cs="Times New Roman"/>
        </w:rPr>
      </w:pPr>
    </w:p>
    <w:p w14:paraId="3A196A3E" w14:textId="77777777" w:rsidR="00FB29EE" w:rsidRDefault="00FB29EE" w:rsidP="007D1B38">
      <w:pPr>
        <w:rPr>
          <w:rFonts w:cs="Times New Roman"/>
        </w:rPr>
      </w:pPr>
    </w:p>
    <w:p w14:paraId="7C0D913B" w14:textId="77777777" w:rsidR="00FB29EE" w:rsidRDefault="00FB29EE" w:rsidP="007D1B38">
      <w:pPr>
        <w:rPr>
          <w:rFonts w:cs="Times New Roman"/>
        </w:rPr>
      </w:pPr>
    </w:p>
    <w:p w14:paraId="2F8973EE" w14:textId="77777777" w:rsidR="00FB29EE" w:rsidRDefault="00FB29EE" w:rsidP="007D1B38">
      <w:pPr>
        <w:rPr>
          <w:rFonts w:cs="Times New Roman"/>
        </w:rPr>
      </w:pPr>
    </w:p>
    <w:p w14:paraId="47312FBA" w14:textId="77777777" w:rsidR="00FB29EE" w:rsidRDefault="00FB29EE" w:rsidP="007D1B38">
      <w:pPr>
        <w:rPr>
          <w:rFonts w:cs="Times New Roman"/>
        </w:rPr>
      </w:pPr>
    </w:p>
    <w:p w14:paraId="4500CA3D" w14:textId="77777777" w:rsidR="00FB29EE" w:rsidRDefault="00FB29EE" w:rsidP="007D1B38">
      <w:pPr>
        <w:rPr>
          <w:rFonts w:cs="Times New Roman"/>
        </w:rPr>
      </w:pPr>
    </w:p>
    <w:p w14:paraId="4A5B4D91" w14:textId="77777777" w:rsidR="00FB29EE" w:rsidRDefault="00FB29EE" w:rsidP="007D1B38">
      <w:pPr>
        <w:rPr>
          <w:rFonts w:cs="Times New Roman"/>
        </w:rPr>
      </w:pPr>
    </w:p>
    <w:p w14:paraId="2BBB917D" w14:textId="77777777" w:rsidR="00FB29EE" w:rsidRDefault="00FB29EE" w:rsidP="007D1B38">
      <w:pPr>
        <w:rPr>
          <w:rFonts w:cs="Times New Roman"/>
        </w:rPr>
      </w:pPr>
    </w:p>
    <w:p w14:paraId="55C92BC5" w14:textId="77777777" w:rsidR="00FB29EE" w:rsidRDefault="00FB29EE" w:rsidP="007D1B38">
      <w:pPr>
        <w:rPr>
          <w:rFonts w:cs="Times New Roman"/>
        </w:rPr>
      </w:pPr>
    </w:p>
    <w:p w14:paraId="21A109B9" w14:textId="77777777" w:rsidR="00FB29EE" w:rsidRDefault="00FB29EE">
      <w:pPr>
        <w:rPr>
          <w:rFonts w:cs="Times New Roman"/>
        </w:rPr>
      </w:pPr>
    </w:p>
    <w:p w14:paraId="39FEB9ED" w14:textId="77777777" w:rsidR="00FB29EE" w:rsidRDefault="00FB29EE">
      <w:pPr>
        <w:rPr>
          <w:rFonts w:cs="Times New Roman"/>
        </w:rPr>
      </w:pPr>
    </w:p>
    <w:p w14:paraId="7C2F8A04" w14:textId="77777777" w:rsidR="00FB29EE" w:rsidRDefault="00FB29EE" w:rsidP="00C74682">
      <w:pPr>
        <w:rPr>
          <w:rFonts w:cs="Times New Roman"/>
        </w:rPr>
      </w:pPr>
    </w:p>
    <w:p w14:paraId="46CEC240" w14:textId="77777777" w:rsidR="00FB29EE" w:rsidRDefault="00FB29EE" w:rsidP="00EE715E">
      <w:pPr>
        <w:rPr>
          <w:rFonts w:cs="Times New Roman"/>
        </w:rPr>
      </w:pPr>
    </w:p>
    <w:p w14:paraId="04FEE267" w14:textId="77777777" w:rsidR="00FB29EE" w:rsidRDefault="00FB29EE">
      <w:pPr>
        <w:rPr>
          <w:rFonts w:cs="Times New Roman"/>
        </w:rPr>
      </w:pPr>
    </w:p>
    <w:p w14:paraId="41403208" w14:textId="77777777" w:rsidR="00FB29EE" w:rsidRDefault="00FB29EE">
      <w:pPr>
        <w:rPr>
          <w:rFonts w:cs="Times New Roman"/>
        </w:rPr>
      </w:pPr>
    </w:p>
    <w:p w14:paraId="56CC219D" w14:textId="77777777" w:rsidR="00FB29EE" w:rsidRDefault="00FB29EE" w:rsidP="00C04D13">
      <w:pPr>
        <w:rPr>
          <w:rFonts w:cs="Times New Roman"/>
        </w:rPr>
      </w:pPr>
    </w:p>
    <w:p w14:paraId="70327387" w14:textId="77777777" w:rsidR="00FB29EE" w:rsidRDefault="00FB29EE" w:rsidP="00C04D13">
      <w:pPr>
        <w:rPr>
          <w:rFonts w:cs="Times New Roman"/>
        </w:rPr>
      </w:pPr>
    </w:p>
    <w:p w14:paraId="5A86E6AC" w14:textId="77777777" w:rsidR="00FB29EE" w:rsidRDefault="00FB29EE">
      <w:pPr>
        <w:rPr>
          <w:rFonts w:cs="Times New Roman"/>
        </w:rPr>
      </w:pPr>
    </w:p>
    <w:p w14:paraId="044C2C3B" w14:textId="77777777" w:rsidR="00FB29EE" w:rsidRDefault="00FB29EE" w:rsidP="00F4703E">
      <w:pPr>
        <w:rPr>
          <w:rFonts w:cs="Times New Roman"/>
        </w:rPr>
      </w:pPr>
    </w:p>
    <w:p w14:paraId="79497B71" w14:textId="77777777" w:rsidR="00FB29EE" w:rsidRDefault="00FB29EE" w:rsidP="00F4703E">
      <w:pPr>
        <w:rPr>
          <w:rFonts w:cs="Times New Roman"/>
        </w:rPr>
      </w:pPr>
    </w:p>
    <w:p w14:paraId="13119E1B" w14:textId="77777777" w:rsidR="00FB29EE" w:rsidRDefault="00FB29EE" w:rsidP="00F4703E">
      <w:pPr>
        <w:rPr>
          <w:rFonts w:cs="Times New Roman"/>
        </w:rPr>
      </w:pPr>
    </w:p>
    <w:p w14:paraId="25EB359F" w14:textId="77777777" w:rsidR="00FB29EE" w:rsidRDefault="00FB29EE">
      <w:pPr>
        <w:rPr>
          <w:rFonts w:cs="Times New Roman"/>
        </w:rPr>
      </w:pPr>
    </w:p>
    <w:p w14:paraId="4B74D6FF" w14:textId="77777777" w:rsidR="00FB29EE" w:rsidRDefault="00FB29EE" w:rsidP="00B56816">
      <w:pPr>
        <w:rPr>
          <w:rFonts w:cs="Times New Roman"/>
        </w:rPr>
      </w:pPr>
    </w:p>
    <w:p w14:paraId="5C68E45A" w14:textId="77777777" w:rsidR="00FB29EE" w:rsidRDefault="00FB29EE" w:rsidP="00B56816">
      <w:pPr>
        <w:rPr>
          <w:rFonts w:cs="Times New Roman"/>
        </w:rPr>
      </w:pPr>
    </w:p>
    <w:p w14:paraId="3F0D4A3B" w14:textId="77777777" w:rsidR="00FB29EE" w:rsidRDefault="00FB29EE" w:rsidP="00B56816">
      <w:pPr>
        <w:rPr>
          <w:rFonts w:cs="Times New Roman"/>
        </w:rPr>
      </w:pPr>
    </w:p>
    <w:p w14:paraId="7BE584BC" w14:textId="77777777" w:rsidR="00FB29EE" w:rsidRDefault="00FB29EE" w:rsidP="00B56816">
      <w:pPr>
        <w:rPr>
          <w:rFonts w:cs="Times New Roman"/>
        </w:rPr>
      </w:pPr>
    </w:p>
    <w:p w14:paraId="2F220F31" w14:textId="77777777" w:rsidR="00FB29EE" w:rsidRDefault="00FB29EE" w:rsidP="00053569">
      <w:pPr>
        <w:rPr>
          <w:rFonts w:cs="Times New Roman"/>
        </w:rPr>
      </w:pPr>
    </w:p>
    <w:p w14:paraId="48AD9E0C" w14:textId="77777777" w:rsidR="00FB29EE" w:rsidRDefault="00FB29EE" w:rsidP="00282CD4">
      <w:pPr>
        <w:rPr>
          <w:rFonts w:cs="Times New Roman"/>
        </w:rPr>
      </w:pPr>
    </w:p>
    <w:p w14:paraId="479504A1" w14:textId="77777777" w:rsidR="00FB29EE" w:rsidRDefault="00FB29EE" w:rsidP="00282CD4">
      <w:pPr>
        <w:rPr>
          <w:rFonts w:cs="Times New Roman"/>
        </w:rPr>
      </w:pPr>
    </w:p>
    <w:p w14:paraId="3ADF7F43" w14:textId="77777777" w:rsidR="00FB29EE" w:rsidRDefault="00FB29EE" w:rsidP="00282CD4">
      <w:pPr>
        <w:rPr>
          <w:rFonts w:cs="Times New Roman"/>
        </w:rPr>
      </w:pPr>
    </w:p>
    <w:p w14:paraId="2B2200F6" w14:textId="77777777" w:rsidR="00FB29EE" w:rsidRDefault="00FB29EE" w:rsidP="00BC11FE">
      <w:pPr>
        <w:rPr>
          <w:rFonts w:cs="Times New Roman"/>
        </w:rPr>
      </w:pPr>
    </w:p>
    <w:p w14:paraId="528BAC1E" w14:textId="77777777" w:rsidR="00FB29EE" w:rsidRDefault="00FB29EE" w:rsidP="00BC11FE">
      <w:pPr>
        <w:rPr>
          <w:rFonts w:cs="Times New Roman"/>
        </w:rPr>
      </w:pPr>
    </w:p>
    <w:p w14:paraId="5356D111" w14:textId="77777777" w:rsidR="00FB29EE" w:rsidRDefault="00FB29EE" w:rsidP="00BC11FE">
      <w:pPr>
        <w:rPr>
          <w:rFonts w:cs="Times New Roman"/>
        </w:rPr>
      </w:pPr>
    </w:p>
    <w:p w14:paraId="449F4EAB" w14:textId="77777777" w:rsidR="00B43650" w:rsidRDefault="00B43650"/>
    <w:p w14:paraId="2E99D9A1" w14:textId="77777777" w:rsidR="00B43650" w:rsidRDefault="00B43650" w:rsidP="00BE7AFA"/>
    <w:p w14:paraId="5F3EB15B" w14:textId="77777777" w:rsidR="00B43650" w:rsidRDefault="00B43650" w:rsidP="00BE7AFA"/>
    <w:p w14:paraId="0326CEEC" w14:textId="77777777" w:rsidR="00B43650" w:rsidRDefault="00B43650" w:rsidP="00BE7AFA"/>
    <w:p w14:paraId="02DCE591" w14:textId="77777777" w:rsidR="00B43650" w:rsidRDefault="00B43650" w:rsidP="00BE7AFA"/>
    <w:p w14:paraId="6F5F9722" w14:textId="77777777" w:rsidR="00B43650" w:rsidRDefault="00B43650" w:rsidP="00BE7A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89191" w14:textId="77777777" w:rsidR="00FB29EE" w:rsidRDefault="00FB29EE" w:rsidP="007D1B38">
    <w:pPr>
      <w:rPr>
        <w:rFonts w:cs="Times New Roman"/>
      </w:rPr>
    </w:pPr>
  </w:p>
  <w:p w14:paraId="73154243" w14:textId="77777777" w:rsidR="00FB29EE" w:rsidRDefault="00FB29EE" w:rsidP="007D1B38">
    <w:pPr>
      <w:rPr>
        <w:rFonts w:cs="Times New Roman"/>
      </w:rPr>
    </w:pPr>
  </w:p>
  <w:p w14:paraId="119BF556" w14:textId="77777777" w:rsidR="00FB29EE" w:rsidRDefault="00FB29EE" w:rsidP="007D1B38">
    <w:pPr>
      <w:rPr>
        <w:rFonts w:cs="Times New Roman"/>
      </w:rPr>
    </w:pPr>
  </w:p>
  <w:p w14:paraId="271F946C" w14:textId="77777777" w:rsidR="00FB29EE" w:rsidRDefault="00FB29EE" w:rsidP="007D1B38">
    <w:pPr>
      <w:rPr>
        <w:rFonts w:cs="Times New Roman"/>
      </w:rPr>
    </w:pPr>
  </w:p>
  <w:p w14:paraId="018DC536" w14:textId="77777777" w:rsidR="00FB29EE" w:rsidRDefault="00FB29EE" w:rsidP="007D1B38">
    <w:pPr>
      <w:rPr>
        <w:rFonts w:cs="Times New Roman"/>
      </w:rPr>
    </w:pPr>
  </w:p>
  <w:p w14:paraId="36D35127" w14:textId="77777777" w:rsidR="00FB29EE" w:rsidRDefault="00FB29EE" w:rsidP="007D1B38">
    <w:pPr>
      <w:rPr>
        <w:rFonts w:cs="Times New Roman"/>
      </w:rPr>
    </w:pPr>
  </w:p>
  <w:p w14:paraId="63DD2945" w14:textId="77777777" w:rsidR="00FB29EE" w:rsidRDefault="00FB29EE" w:rsidP="007D1B38">
    <w:pPr>
      <w:rPr>
        <w:rFonts w:cs="Times New Roman"/>
      </w:rPr>
    </w:pPr>
  </w:p>
  <w:p w14:paraId="36853B25" w14:textId="77777777" w:rsidR="00FB29EE" w:rsidRDefault="00FB29EE" w:rsidP="007D1B38">
    <w:pPr>
      <w:rPr>
        <w:rFonts w:cs="Times New Roman"/>
      </w:rPr>
    </w:pPr>
  </w:p>
  <w:p w14:paraId="303AD6AE" w14:textId="77777777" w:rsidR="00FB29EE" w:rsidRDefault="00FB29EE" w:rsidP="007D1B38">
    <w:pPr>
      <w:rPr>
        <w:rFonts w:cs="Times New Roman"/>
      </w:rPr>
    </w:pPr>
  </w:p>
  <w:p w14:paraId="5C4A9BB0" w14:textId="77777777" w:rsidR="00FB29EE" w:rsidRDefault="00FB29EE" w:rsidP="007D1B38">
    <w:pPr>
      <w:rPr>
        <w:rFonts w:cs="Times New Roman"/>
      </w:rPr>
    </w:pPr>
  </w:p>
  <w:p w14:paraId="35439DE8" w14:textId="77777777" w:rsidR="00FB29EE" w:rsidRDefault="00FB29EE" w:rsidP="007D1B38">
    <w:pPr>
      <w:rPr>
        <w:rFonts w:cs="Times New Roman"/>
      </w:rPr>
    </w:pPr>
  </w:p>
  <w:p w14:paraId="7E0DA77E" w14:textId="77777777" w:rsidR="00FB29EE" w:rsidRDefault="00FB29EE" w:rsidP="007D1B38">
    <w:pPr>
      <w:rPr>
        <w:rFonts w:cs="Times New Roman"/>
      </w:rPr>
    </w:pPr>
  </w:p>
  <w:p w14:paraId="6CDF8149" w14:textId="77777777" w:rsidR="00FB29EE" w:rsidRDefault="00FB29EE" w:rsidP="007D1B38">
    <w:pPr>
      <w:rPr>
        <w:rFonts w:cs="Times New Roman"/>
      </w:rPr>
    </w:pPr>
  </w:p>
  <w:p w14:paraId="556FB8BE" w14:textId="77777777" w:rsidR="00FB29EE" w:rsidRDefault="00FB29EE" w:rsidP="007D1B38">
    <w:pPr>
      <w:rPr>
        <w:rFonts w:cs="Times New Roman"/>
      </w:rPr>
    </w:pPr>
  </w:p>
  <w:p w14:paraId="3A0F282A" w14:textId="77777777" w:rsidR="00FB29EE" w:rsidRDefault="00FB29EE" w:rsidP="007D1B38">
    <w:pPr>
      <w:rPr>
        <w:rFonts w:cs="Times New Roman"/>
      </w:rPr>
    </w:pPr>
  </w:p>
  <w:p w14:paraId="7284B69C" w14:textId="77777777" w:rsidR="00FB29EE" w:rsidRDefault="00FB29EE" w:rsidP="007D1B38">
    <w:pPr>
      <w:rPr>
        <w:rFonts w:cs="Times New Roman"/>
      </w:rPr>
    </w:pPr>
  </w:p>
  <w:p w14:paraId="685E7954" w14:textId="77777777" w:rsidR="00FB29EE" w:rsidRDefault="00FB29EE" w:rsidP="007D1B38">
    <w:pPr>
      <w:rPr>
        <w:rFonts w:cs="Times New Roman"/>
      </w:rPr>
    </w:pPr>
  </w:p>
  <w:p w14:paraId="0B6172B2" w14:textId="77777777" w:rsidR="00FB29EE" w:rsidRDefault="00FB29EE" w:rsidP="007D1B38">
    <w:pPr>
      <w:rPr>
        <w:rFonts w:cs="Times New Roman"/>
      </w:rPr>
    </w:pPr>
  </w:p>
  <w:p w14:paraId="3479CEB6" w14:textId="77777777" w:rsidR="00FB29EE" w:rsidRDefault="00FB29EE" w:rsidP="007D1B38">
    <w:pPr>
      <w:rPr>
        <w:rFonts w:cs="Times New Roman"/>
      </w:rPr>
    </w:pPr>
  </w:p>
  <w:p w14:paraId="3FFBF0DD" w14:textId="77777777" w:rsidR="00FB29EE" w:rsidRDefault="00FB29EE" w:rsidP="007D1B38">
    <w:pPr>
      <w:rPr>
        <w:rFonts w:cs="Times New Roman"/>
      </w:rPr>
    </w:pPr>
  </w:p>
  <w:p w14:paraId="3F541278" w14:textId="77777777" w:rsidR="00FB29EE" w:rsidRDefault="00FB29EE" w:rsidP="007D1B38">
    <w:pPr>
      <w:rPr>
        <w:rFonts w:cs="Times New Roman"/>
      </w:rPr>
    </w:pPr>
  </w:p>
  <w:p w14:paraId="17556AAD" w14:textId="77777777" w:rsidR="00FB29EE" w:rsidRDefault="00FB29EE" w:rsidP="007D1B38">
    <w:pPr>
      <w:rPr>
        <w:rFonts w:cs="Times New Roman"/>
      </w:rPr>
    </w:pPr>
  </w:p>
  <w:p w14:paraId="42EA2399" w14:textId="77777777" w:rsidR="00FB29EE" w:rsidRDefault="00FB29EE" w:rsidP="007D1B38">
    <w:pPr>
      <w:rPr>
        <w:rFonts w:cs="Times New Roman"/>
      </w:rPr>
    </w:pPr>
  </w:p>
  <w:p w14:paraId="2B6479A1" w14:textId="77777777" w:rsidR="00FB29EE" w:rsidRDefault="00FB29EE" w:rsidP="007D1B38">
    <w:pPr>
      <w:rPr>
        <w:rFonts w:cs="Times New Roman"/>
      </w:rPr>
    </w:pPr>
  </w:p>
  <w:p w14:paraId="489ACF2F" w14:textId="77777777" w:rsidR="00FB29EE" w:rsidRDefault="00FB29EE" w:rsidP="007D1B38">
    <w:pPr>
      <w:rPr>
        <w:rFonts w:cs="Times New Roman"/>
      </w:rPr>
    </w:pPr>
  </w:p>
  <w:p w14:paraId="760B12AA" w14:textId="77777777" w:rsidR="00FB29EE" w:rsidRDefault="00FB29EE" w:rsidP="007D1B38">
    <w:pPr>
      <w:rPr>
        <w:rFonts w:cs="Times New Roman"/>
      </w:rPr>
    </w:pPr>
  </w:p>
  <w:p w14:paraId="21D806BC" w14:textId="77777777" w:rsidR="00FB29EE" w:rsidRDefault="00FB29EE" w:rsidP="007D1B38">
    <w:pPr>
      <w:rPr>
        <w:rFonts w:cs="Times New Roman"/>
      </w:rPr>
    </w:pPr>
  </w:p>
  <w:p w14:paraId="77872140" w14:textId="77777777" w:rsidR="00FB29EE" w:rsidRDefault="00FB29EE" w:rsidP="007D1B38">
    <w:pPr>
      <w:rPr>
        <w:rFonts w:cs="Times New Roman"/>
      </w:rPr>
    </w:pPr>
  </w:p>
  <w:p w14:paraId="161394FB" w14:textId="77777777" w:rsidR="00FB29EE" w:rsidRDefault="00FB29EE" w:rsidP="007D1B38">
    <w:pPr>
      <w:rPr>
        <w:rFonts w:cs="Times New Roman"/>
      </w:rPr>
    </w:pPr>
  </w:p>
  <w:p w14:paraId="08471710" w14:textId="77777777" w:rsidR="00FB29EE" w:rsidRDefault="00FB29EE" w:rsidP="007D1B38">
    <w:pPr>
      <w:rPr>
        <w:rFonts w:cs="Times New Roman"/>
      </w:rPr>
    </w:pPr>
  </w:p>
  <w:p w14:paraId="2A4C64EE" w14:textId="77777777" w:rsidR="00FB29EE" w:rsidRDefault="00FB29EE" w:rsidP="007D1B38">
    <w:pPr>
      <w:rPr>
        <w:rFonts w:cs="Times New Roman"/>
      </w:rPr>
    </w:pPr>
  </w:p>
  <w:p w14:paraId="4FC8C711" w14:textId="77777777" w:rsidR="00FB29EE" w:rsidRDefault="00FB29EE" w:rsidP="007D1B38">
    <w:pPr>
      <w:rPr>
        <w:rFonts w:cs="Times New Roman"/>
      </w:rPr>
    </w:pPr>
  </w:p>
  <w:p w14:paraId="6489B163" w14:textId="77777777" w:rsidR="00FB29EE" w:rsidRDefault="00FB29EE" w:rsidP="007D1B38">
    <w:pPr>
      <w:rPr>
        <w:rFonts w:cs="Times New Roman"/>
      </w:rPr>
    </w:pPr>
  </w:p>
  <w:p w14:paraId="1167177B" w14:textId="77777777" w:rsidR="00FB29EE" w:rsidRDefault="00FB29EE" w:rsidP="007D1B38">
    <w:pPr>
      <w:rPr>
        <w:rFonts w:cs="Times New Roman"/>
      </w:rPr>
    </w:pPr>
  </w:p>
  <w:p w14:paraId="3AFC8E78" w14:textId="77777777" w:rsidR="00FB29EE" w:rsidRDefault="00FB29EE" w:rsidP="007D1B38">
    <w:pPr>
      <w:rPr>
        <w:rFonts w:cs="Times New Roman"/>
      </w:rPr>
    </w:pPr>
  </w:p>
  <w:p w14:paraId="05F261B2" w14:textId="77777777" w:rsidR="00FB29EE" w:rsidRDefault="00FB29EE" w:rsidP="007D1B38">
    <w:pPr>
      <w:rPr>
        <w:rFonts w:cs="Times New Roman"/>
      </w:rPr>
    </w:pPr>
  </w:p>
  <w:p w14:paraId="3E9AA3CF" w14:textId="77777777" w:rsidR="00FB29EE" w:rsidRDefault="00FB29EE" w:rsidP="007D1B38">
    <w:pPr>
      <w:rPr>
        <w:rFonts w:cs="Times New Roman"/>
      </w:rPr>
    </w:pPr>
  </w:p>
  <w:p w14:paraId="4D8B143D" w14:textId="77777777" w:rsidR="00FB29EE" w:rsidRDefault="00FB29EE" w:rsidP="007D1B38">
    <w:pPr>
      <w:rPr>
        <w:rFonts w:cs="Times New Roman"/>
      </w:rPr>
    </w:pPr>
  </w:p>
  <w:p w14:paraId="6B945268" w14:textId="77777777" w:rsidR="00FB29EE" w:rsidRDefault="00FB29EE" w:rsidP="007D1B38">
    <w:pPr>
      <w:rPr>
        <w:rFonts w:cs="Times New Roman"/>
      </w:rPr>
    </w:pPr>
  </w:p>
  <w:p w14:paraId="342A4F5A" w14:textId="77777777" w:rsidR="00FB29EE" w:rsidRDefault="00FB29EE" w:rsidP="007D1B38">
    <w:pPr>
      <w:rPr>
        <w:rFonts w:cs="Times New Roman"/>
      </w:rPr>
    </w:pPr>
  </w:p>
  <w:p w14:paraId="5632F501" w14:textId="77777777" w:rsidR="00FB29EE" w:rsidRDefault="00FB29EE" w:rsidP="007D1B38">
    <w:pPr>
      <w:rPr>
        <w:rFonts w:cs="Times New Roman"/>
      </w:rPr>
    </w:pPr>
  </w:p>
  <w:p w14:paraId="7BEE01E0" w14:textId="77777777" w:rsidR="00FB29EE" w:rsidRDefault="00FB29EE" w:rsidP="007D1B38">
    <w:pPr>
      <w:rPr>
        <w:rFonts w:cs="Times New Roman"/>
      </w:rPr>
    </w:pPr>
  </w:p>
  <w:p w14:paraId="74CAD865" w14:textId="77777777" w:rsidR="00FB29EE" w:rsidRDefault="00FB29EE" w:rsidP="007D1B38">
    <w:pPr>
      <w:rPr>
        <w:rFonts w:cs="Times New Roman"/>
      </w:rPr>
    </w:pPr>
  </w:p>
  <w:p w14:paraId="24DC9BCB" w14:textId="77777777" w:rsidR="00FB29EE" w:rsidRDefault="00FB29EE" w:rsidP="007D1B38">
    <w:pPr>
      <w:rPr>
        <w:rFonts w:cs="Times New Roman"/>
      </w:rPr>
    </w:pPr>
  </w:p>
  <w:p w14:paraId="3E519363" w14:textId="77777777" w:rsidR="00FB29EE" w:rsidRDefault="00FB29EE" w:rsidP="007D1B38">
    <w:pPr>
      <w:rPr>
        <w:rFonts w:cs="Times New Roman"/>
      </w:rPr>
    </w:pPr>
  </w:p>
  <w:p w14:paraId="5A90123B" w14:textId="77777777" w:rsidR="00FB29EE" w:rsidRDefault="00FB29EE" w:rsidP="007D1B38">
    <w:pPr>
      <w:rPr>
        <w:rFonts w:cs="Times New Roman"/>
      </w:rPr>
    </w:pPr>
  </w:p>
  <w:p w14:paraId="64185665" w14:textId="77777777" w:rsidR="00FB29EE" w:rsidRDefault="00FB29EE" w:rsidP="007D1B38">
    <w:pPr>
      <w:rPr>
        <w:rFonts w:cs="Times New Roman"/>
      </w:rPr>
    </w:pPr>
  </w:p>
  <w:p w14:paraId="14B74F4A" w14:textId="77777777" w:rsidR="00FB29EE" w:rsidRDefault="00FB29EE" w:rsidP="007D1B38">
    <w:pPr>
      <w:rPr>
        <w:rFonts w:cs="Times New Roman"/>
      </w:rPr>
    </w:pPr>
  </w:p>
  <w:p w14:paraId="57698141" w14:textId="77777777" w:rsidR="00FB29EE" w:rsidRDefault="00FB29EE" w:rsidP="007D1B38">
    <w:pPr>
      <w:rPr>
        <w:rFonts w:cs="Times New Roman"/>
      </w:rPr>
    </w:pPr>
  </w:p>
  <w:p w14:paraId="05907D5F" w14:textId="77777777" w:rsidR="00FB29EE" w:rsidRDefault="00FB29EE" w:rsidP="007D1B38">
    <w:pPr>
      <w:rPr>
        <w:rFonts w:cs="Times New Roman"/>
      </w:rPr>
    </w:pPr>
  </w:p>
  <w:p w14:paraId="1326686D" w14:textId="77777777" w:rsidR="00FB29EE" w:rsidRDefault="00FB29EE" w:rsidP="007D1B38">
    <w:pPr>
      <w:rPr>
        <w:rFonts w:cs="Times New Roman"/>
      </w:rPr>
    </w:pPr>
  </w:p>
  <w:p w14:paraId="4380D8F1" w14:textId="77777777" w:rsidR="00FB29EE" w:rsidRDefault="00FB29EE" w:rsidP="007D1B38">
    <w:pPr>
      <w:rPr>
        <w:rFonts w:cs="Times New Roman"/>
      </w:rPr>
    </w:pPr>
  </w:p>
  <w:p w14:paraId="410F69FF" w14:textId="77777777" w:rsidR="00FB29EE" w:rsidRDefault="00FB29EE" w:rsidP="007D1B38">
    <w:pPr>
      <w:rPr>
        <w:rFonts w:cs="Times New Roman"/>
      </w:rPr>
    </w:pPr>
  </w:p>
  <w:p w14:paraId="07622A51" w14:textId="77777777" w:rsidR="00FB29EE" w:rsidRDefault="00FB29EE" w:rsidP="007D1B38">
    <w:pPr>
      <w:rPr>
        <w:rFonts w:cs="Times New Roman"/>
      </w:rPr>
    </w:pPr>
  </w:p>
  <w:p w14:paraId="5BFE0E43" w14:textId="77777777" w:rsidR="00FB29EE" w:rsidRDefault="00FB29EE" w:rsidP="007D1B38">
    <w:pPr>
      <w:rPr>
        <w:rFonts w:cs="Times New Roman"/>
      </w:rPr>
    </w:pPr>
  </w:p>
  <w:p w14:paraId="3C75F9F4" w14:textId="77777777" w:rsidR="00FB29EE" w:rsidRDefault="00FB29EE" w:rsidP="007D1B38">
    <w:pPr>
      <w:rPr>
        <w:rFonts w:cs="Times New Roman"/>
      </w:rPr>
    </w:pPr>
  </w:p>
  <w:p w14:paraId="1502E8C6" w14:textId="77777777" w:rsidR="00FB29EE" w:rsidRDefault="00FB29EE" w:rsidP="007D1B38">
    <w:pPr>
      <w:rPr>
        <w:rFonts w:cs="Times New Roman"/>
      </w:rPr>
    </w:pPr>
  </w:p>
  <w:p w14:paraId="2BA8B352" w14:textId="77777777" w:rsidR="00FB29EE" w:rsidRDefault="00FB29EE" w:rsidP="007D1B38">
    <w:pPr>
      <w:rPr>
        <w:rFonts w:cs="Times New Roman"/>
      </w:rPr>
    </w:pPr>
  </w:p>
  <w:p w14:paraId="01F41DE5" w14:textId="77777777" w:rsidR="00FB29EE" w:rsidRDefault="00FB29EE" w:rsidP="007D1B38">
    <w:pPr>
      <w:rPr>
        <w:rFonts w:cs="Times New Roman"/>
      </w:rPr>
    </w:pPr>
  </w:p>
  <w:p w14:paraId="0D2B8A26" w14:textId="77777777" w:rsidR="00FB29EE" w:rsidRDefault="00FB29EE" w:rsidP="007D1B38">
    <w:pPr>
      <w:rPr>
        <w:rFonts w:cs="Times New Roman"/>
      </w:rPr>
    </w:pPr>
  </w:p>
  <w:p w14:paraId="5A5F90DF" w14:textId="77777777" w:rsidR="00FB29EE" w:rsidRDefault="00FB29EE" w:rsidP="007D1B38">
    <w:pPr>
      <w:rPr>
        <w:rFonts w:cs="Times New Roman"/>
      </w:rPr>
    </w:pPr>
  </w:p>
  <w:p w14:paraId="1F45AD45" w14:textId="77777777" w:rsidR="00FB29EE" w:rsidRDefault="00FB29EE" w:rsidP="007D1B38">
    <w:pPr>
      <w:rPr>
        <w:rFonts w:cs="Times New Roman"/>
      </w:rPr>
    </w:pPr>
  </w:p>
  <w:p w14:paraId="4F14FAB2" w14:textId="77777777" w:rsidR="00FB29EE" w:rsidRDefault="00FB29EE" w:rsidP="007D1B38">
    <w:pPr>
      <w:rPr>
        <w:rFonts w:cs="Times New Roman"/>
      </w:rPr>
    </w:pPr>
  </w:p>
  <w:p w14:paraId="72E25534" w14:textId="77777777" w:rsidR="00FB29EE" w:rsidRDefault="00FB29EE" w:rsidP="007D1B38">
    <w:pPr>
      <w:rPr>
        <w:rFonts w:cs="Times New Roman"/>
      </w:rPr>
    </w:pPr>
  </w:p>
  <w:p w14:paraId="6FEBA439" w14:textId="77777777" w:rsidR="00FB29EE" w:rsidRDefault="00FB29EE" w:rsidP="007D1B38">
    <w:pPr>
      <w:rPr>
        <w:rFonts w:cs="Times New Roman"/>
      </w:rPr>
    </w:pPr>
  </w:p>
  <w:p w14:paraId="3E08141F" w14:textId="77777777" w:rsidR="00FB29EE" w:rsidRDefault="00FB29EE" w:rsidP="007D1B38">
    <w:pPr>
      <w:rPr>
        <w:rFonts w:cs="Times New Roman"/>
      </w:rPr>
    </w:pPr>
  </w:p>
  <w:p w14:paraId="56F8B503" w14:textId="77777777" w:rsidR="00FB29EE" w:rsidRDefault="00FB29EE" w:rsidP="007D1B38">
    <w:pPr>
      <w:rPr>
        <w:rFonts w:cs="Times New Roman"/>
      </w:rPr>
    </w:pPr>
  </w:p>
  <w:p w14:paraId="1E45266F" w14:textId="77777777" w:rsidR="00FB29EE" w:rsidRDefault="00FB29EE" w:rsidP="007D1B38">
    <w:pPr>
      <w:rPr>
        <w:rFonts w:cs="Times New Roman"/>
      </w:rPr>
    </w:pPr>
  </w:p>
  <w:p w14:paraId="5DE02AD7" w14:textId="77777777" w:rsidR="00FB29EE" w:rsidRDefault="00FB29EE" w:rsidP="007D1B38">
    <w:pPr>
      <w:rPr>
        <w:rFonts w:cs="Times New Roman"/>
      </w:rPr>
    </w:pPr>
  </w:p>
  <w:p w14:paraId="7BD874FC" w14:textId="77777777" w:rsidR="00FB29EE" w:rsidRDefault="00FB29EE" w:rsidP="007D1B38">
    <w:pPr>
      <w:rPr>
        <w:rFonts w:cs="Times New Roman"/>
      </w:rPr>
    </w:pPr>
  </w:p>
  <w:p w14:paraId="3A0CE38E" w14:textId="77777777" w:rsidR="00FB29EE" w:rsidRDefault="00FB29EE">
    <w:pPr>
      <w:rPr>
        <w:rFonts w:cs="Times New Roman"/>
      </w:rPr>
    </w:pPr>
  </w:p>
  <w:p w14:paraId="1B8289BE" w14:textId="77777777" w:rsidR="00FB29EE" w:rsidRDefault="00FB29EE">
    <w:pPr>
      <w:rPr>
        <w:rFonts w:cs="Times New Roman"/>
      </w:rPr>
    </w:pPr>
  </w:p>
  <w:p w14:paraId="79EAF89D" w14:textId="77777777" w:rsidR="00FB29EE" w:rsidRDefault="00FB29EE" w:rsidP="00C74682">
    <w:pPr>
      <w:rPr>
        <w:rFonts w:cs="Times New Roman"/>
      </w:rPr>
    </w:pPr>
  </w:p>
  <w:p w14:paraId="4650A0E3" w14:textId="77777777" w:rsidR="00FB29EE" w:rsidRDefault="00FB29EE" w:rsidP="00EE715E">
    <w:pPr>
      <w:rPr>
        <w:rFonts w:cs="Times New Roman"/>
      </w:rPr>
    </w:pPr>
  </w:p>
  <w:p w14:paraId="1E38F610" w14:textId="77777777" w:rsidR="00FB29EE" w:rsidRDefault="00FB29EE">
    <w:pPr>
      <w:rPr>
        <w:rFonts w:cs="Times New Roman"/>
      </w:rPr>
    </w:pPr>
  </w:p>
  <w:p w14:paraId="0A44963D" w14:textId="77777777" w:rsidR="00FB29EE" w:rsidRDefault="00FB29EE">
    <w:pPr>
      <w:rPr>
        <w:rFonts w:cs="Times New Roman"/>
      </w:rPr>
    </w:pPr>
  </w:p>
  <w:p w14:paraId="04444E26" w14:textId="77777777" w:rsidR="00FB29EE" w:rsidRDefault="00FB29EE" w:rsidP="00C04D13">
    <w:pPr>
      <w:rPr>
        <w:rFonts w:cs="Times New Roman"/>
      </w:rPr>
    </w:pPr>
  </w:p>
  <w:p w14:paraId="4B76ACD2" w14:textId="77777777" w:rsidR="00FB29EE" w:rsidRDefault="00FB29EE" w:rsidP="00C04D13">
    <w:pPr>
      <w:rPr>
        <w:rFonts w:cs="Times New Roman"/>
      </w:rPr>
    </w:pPr>
  </w:p>
  <w:p w14:paraId="22D0C3CA" w14:textId="77777777" w:rsidR="00FB29EE" w:rsidRDefault="00FB29EE">
    <w:pPr>
      <w:rPr>
        <w:rFonts w:cs="Times New Roman"/>
      </w:rPr>
    </w:pPr>
  </w:p>
  <w:p w14:paraId="3DF3EB82" w14:textId="77777777" w:rsidR="00FB29EE" w:rsidRDefault="00FB29EE" w:rsidP="00B56816">
    <w:pPr>
      <w:rPr>
        <w:rFonts w:cs="Times New Roman"/>
      </w:rPr>
    </w:pPr>
  </w:p>
  <w:p w14:paraId="519EACDF" w14:textId="77777777" w:rsidR="00FB29EE" w:rsidRDefault="00FB29EE" w:rsidP="00B56816">
    <w:pPr>
      <w:rPr>
        <w:rFonts w:cs="Times New Roman"/>
      </w:rPr>
    </w:pPr>
  </w:p>
  <w:p w14:paraId="4F5ACE43" w14:textId="77777777" w:rsidR="00FB29EE" w:rsidRDefault="00FB29EE" w:rsidP="00B56816">
    <w:pPr>
      <w:rPr>
        <w:rFonts w:cs="Times New Roman"/>
      </w:rPr>
    </w:pPr>
  </w:p>
  <w:p w14:paraId="69A7C5B7" w14:textId="77777777" w:rsidR="00FB29EE" w:rsidRDefault="00FB29EE" w:rsidP="00B56816">
    <w:pPr>
      <w:rPr>
        <w:rFonts w:cs="Times New Roman"/>
      </w:rPr>
    </w:pPr>
  </w:p>
  <w:p w14:paraId="6458F477" w14:textId="77777777" w:rsidR="00FB29EE" w:rsidRDefault="00FB29EE" w:rsidP="00053569">
    <w:pPr>
      <w:rPr>
        <w:rFonts w:cs="Times New Roman"/>
      </w:rPr>
    </w:pPr>
  </w:p>
  <w:p w14:paraId="43A76427" w14:textId="77777777" w:rsidR="00FB29EE" w:rsidRDefault="00FB29EE" w:rsidP="00282CD4">
    <w:pPr>
      <w:rPr>
        <w:rFonts w:cs="Times New Roman"/>
      </w:rPr>
    </w:pPr>
  </w:p>
  <w:p w14:paraId="07BA0DBA" w14:textId="77777777" w:rsidR="00FB29EE" w:rsidRDefault="00FB29EE" w:rsidP="00282CD4">
    <w:pPr>
      <w:rPr>
        <w:rFonts w:cs="Times New Roman"/>
      </w:rPr>
    </w:pPr>
  </w:p>
  <w:p w14:paraId="07AD5F15" w14:textId="77777777" w:rsidR="00FB29EE" w:rsidRDefault="00FB29EE" w:rsidP="00282CD4">
    <w:pPr>
      <w:rPr>
        <w:rFonts w:cs="Times New Roman"/>
      </w:rPr>
    </w:pPr>
  </w:p>
  <w:p w14:paraId="2125592F" w14:textId="77777777" w:rsidR="00FB29EE" w:rsidRDefault="00FB29EE" w:rsidP="00BC11FE">
    <w:pPr>
      <w:rPr>
        <w:rFonts w:cs="Times New Roman"/>
      </w:rPr>
    </w:pPr>
  </w:p>
  <w:p w14:paraId="30DB2E87" w14:textId="77777777" w:rsidR="00FB29EE" w:rsidRDefault="00FB29EE" w:rsidP="00BC11FE">
    <w:pPr>
      <w:rPr>
        <w:rFonts w:cs="Times New Roman"/>
      </w:rPr>
    </w:pPr>
  </w:p>
  <w:p w14:paraId="6394AB56" w14:textId="77777777" w:rsidR="00FB29EE" w:rsidRDefault="00FB29EE" w:rsidP="00BC11FE">
    <w:pPr>
      <w:rPr>
        <w:rFonts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28E59" w14:textId="77777777" w:rsidR="00FB29EE" w:rsidRDefault="00CE63B1" w:rsidP="00873C72">
    <w:pPr>
      <w:pStyle w:val="EstiloTtulo1Blanco"/>
      <w:shd w:val="clear" w:color="auto" w:fill="FFFFFF"/>
      <w:spacing w:after="0" w:line="240" w:lineRule="auto"/>
      <w:rPr>
        <w:rFonts w:cs="Times New Roman"/>
        <w:noProof/>
        <w:color w:val="auto"/>
        <w:lang w:val="en-US" w:eastAsia="ja-JP"/>
      </w:rPr>
    </w:pPr>
    <w:r>
      <w:rPr>
        <w:noProof/>
        <w:lang w:val="en-US"/>
      </w:rPr>
      <w:drawing>
        <wp:anchor distT="0" distB="0" distL="114300" distR="114300" simplePos="0" relativeHeight="251657216" behindDoc="0" locked="0" layoutInCell="1" allowOverlap="1" wp14:anchorId="44EDA179" wp14:editId="6B586BD5">
          <wp:simplePos x="0" y="0"/>
          <wp:positionH relativeFrom="column">
            <wp:posOffset>114300</wp:posOffset>
          </wp:positionH>
          <wp:positionV relativeFrom="paragraph">
            <wp:posOffset>46990</wp:posOffset>
          </wp:positionV>
          <wp:extent cx="593725" cy="1028700"/>
          <wp:effectExtent l="0" t="0" r="0" b="12700"/>
          <wp:wrapNone/>
          <wp:docPr id="28"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A2DB228" wp14:editId="0618720A">
          <wp:simplePos x="0" y="0"/>
          <wp:positionH relativeFrom="column">
            <wp:posOffset>5372100</wp:posOffset>
          </wp:positionH>
          <wp:positionV relativeFrom="paragraph">
            <wp:posOffset>46990</wp:posOffset>
          </wp:positionV>
          <wp:extent cx="1028700" cy="993140"/>
          <wp:effectExtent l="0" t="0" r="12700" b="0"/>
          <wp:wrapNone/>
          <wp:docPr id="2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993140"/>
                  </a:xfrm>
                  <a:prstGeom prst="rect">
                    <a:avLst/>
                  </a:prstGeom>
                  <a:noFill/>
                </pic:spPr>
              </pic:pic>
            </a:graphicData>
          </a:graphic>
          <wp14:sizeRelH relativeFrom="page">
            <wp14:pctWidth>0</wp14:pctWidth>
          </wp14:sizeRelH>
          <wp14:sizeRelV relativeFrom="page">
            <wp14:pctHeight>0</wp14:pctHeight>
          </wp14:sizeRelV>
        </wp:anchor>
      </w:drawing>
    </w:r>
  </w:p>
  <w:p w14:paraId="6A5BDCA6" w14:textId="77777777" w:rsidR="00FB29EE" w:rsidRPr="0061098A" w:rsidRDefault="00FB29EE" w:rsidP="00873C72">
    <w:pPr>
      <w:pStyle w:val="EstiloTtulo1Blanco"/>
      <w:shd w:val="clear" w:color="auto" w:fill="FFFFFF"/>
      <w:spacing w:after="0" w:line="240" w:lineRule="auto"/>
      <w:rPr>
        <w:rFonts w:cs="Times New Roman"/>
        <w:noProof/>
        <w:color w:val="auto"/>
        <w:lang w:val="en-US" w:eastAsia="ja-JP"/>
      </w:rPr>
    </w:pPr>
    <w:r w:rsidRPr="0061098A">
      <w:rPr>
        <w:noProof/>
        <w:color w:val="auto"/>
        <w:lang w:val="en-US" w:eastAsia="ja-JP"/>
      </w:rPr>
      <w:t>Op</w:t>
    </w:r>
    <w:r>
      <w:rPr>
        <w:noProof/>
        <w:color w:val="auto"/>
        <w:lang w:val="en-US" w:eastAsia="ja-JP"/>
      </w:rPr>
      <w:t>timist Asian Championships 2013</w:t>
    </w:r>
  </w:p>
  <w:p w14:paraId="612CB0DB" w14:textId="77777777" w:rsidR="00FB29EE" w:rsidRPr="0061098A" w:rsidRDefault="00FB29EE" w:rsidP="00873C72">
    <w:pPr>
      <w:pStyle w:val="EstiloTtulo1Blanco"/>
      <w:shd w:val="clear" w:color="auto" w:fill="FFFFFF"/>
      <w:spacing w:after="0" w:line="240" w:lineRule="auto"/>
      <w:rPr>
        <w:rFonts w:cs="Times New Roman"/>
        <w:noProof/>
        <w:color w:val="auto"/>
        <w:lang w:val="en-US" w:eastAsia="ja-JP"/>
      </w:rPr>
    </w:pPr>
    <w:r w:rsidRPr="0061098A">
      <w:rPr>
        <w:noProof/>
        <w:color w:val="auto"/>
        <w:lang w:val="en-US" w:eastAsia="ja-JP"/>
      </w:rPr>
      <w:t>Riviera Pizza-La Cup</w:t>
    </w:r>
  </w:p>
  <w:p w14:paraId="0A89B8A0" w14:textId="77777777" w:rsidR="00FB29EE" w:rsidRPr="0061098A" w:rsidRDefault="00FB29EE" w:rsidP="00873C72">
    <w:pPr>
      <w:pStyle w:val="EstiloTtulo1Blanco"/>
      <w:shd w:val="clear" w:color="auto" w:fill="FFFFFF"/>
      <w:spacing w:after="0" w:line="240" w:lineRule="auto"/>
      <w:rPr>
        <w:noProof/>
        <w:color w:val="auto"/>
        <w:lang w:val="en-US" w:eastAsia="ja-JP"/>
      </w:rPr>
    </w:pPr>
    <w:r w:rsidRPr="0061098A">
      <w:rPr>
        <w:noProof/>
        <w:color w:val="auto"/>
        <w:lang w:val="en-US" w:eastAsia="ja-JP"/>
      </w:rPr>
      <w:t>Hayama, Japan</w:t>
    </w:r>
  </w:p>
  <w:p w14:paraId="607C774A" w14:textId="77777777" w:rsidR="00FB29EE" w:rsidRPr="0061098A" w:rsidRDefault="00FB29EE" w:rsidP="00873C72">
    <w:pPr>
      <w:pStyle w:val="EstiloTtulo1Blanco"/>
      <w:shd w:val="clear" w:color="auto" w:fill="FFFFFF"/>
      <w:spacing w:after="0" w:line="240" w:lineRule="auto"/>
      <w:rPr>
        <w:noProof/>
        <w:color w:val="auto"/>
        <w:lang w:val="en-US" w:eastAsia="ja-JP"/>
      </w:rPr>
    </w:pPr>
    <w:r w:rsidRPr="0061098A">
      <w:rPr>
        <w:noProof/>
        <w:color w:val="auto"/>
        <w:lang w:val="en-US" w:eastAsia="ja-JP"/>
      </w:rPr>
      <w:t>August 22 to 30, 2013</w:t>
    </w:r>
  </w:p>
  <w:p w14:paraId="21F92F52" w14:textId="77777777" w:rsidR="00FB29EE" w:rsidRDefault="00FB29EE" w:rsidP="00BC11FE">
    <w:pPr>
      <w:rPr>
        <w:rFonts w:cs="Times New Roman"/>
        <w:lang w:eastAsia="ja-JP"/>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7D3EA" w14:textId="77777777" w:rsidR="00FB29EE" w:rsidRPr="00BC11FE" w:rsidRDefault="00CE63B1" w:rsidP="00873C72">
    <w:pPr>
      <w:pStyle w:val="EstiloTtulo1Blanco"/>
      <w:shd w:val="clear" w:color="auto" w:fill="FFFFFF"/>
      <w:spacing w:after="0" w:line="240" w:lineRule="auto"/>
      <w:rPr>
        <w:rFonts w:cs="Times New Roman"/>
        <w:noProof/>
        <w:color w:val="auto"/>
        <w:sz w:val="24"/>
        <w:szCs w:val="24"/>
        <w:lang w:val="en-US" w:eastAsia="ja-JP"/>
      </w:rPr>
    </w:pPr>
    <w:r>
      <w:rPr>
        <w:noProof/>
        <w:lang w:val="en-US"/>
      </w:rPr>
      <w:drawing>
        <wp:anchor distT="0" distB="0" distL="114300" distR="114300" simplePos="0" relativeHeight="251660288" behindDoc="0" locked="0" layoutInCell="1" allowOverlap="1" wp14:anchorId="72DBA460" wp14:editId="6F3DE04C">
          <wp:simplePos x="0" y="0"/>
          <wp:positionH relativeFrom="column">
            <wp:posOffset>5372100</wp:posOffset>
          </wp:positionH>
          <wp:positionV relativeFrom="paragraph">
            <wp:posOffset>-11430</wp:posOffset>
          </wp:positionV>
          <wp:extent cx="1028700" cy="993140"/>
          <wp:effectExtent l="0" t="0" r="1270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93140"/>
                  </a:xfrm>
                  <a:prstGeom prst="rect">
                    <a:avLst/>
                  </a:prstGeom>
                  <a:noFill/>
                </pic:spPr>
              </pic:pic>
            </a:graphicData>
          </a:graphic>
          <wp14:sizeRelH relativeFrom="page">
            <wp14:pctWidth>0</wp14:pctWidth>
          </wp14:sizeRelH>
          <wp14:sizeRelV relativeFrom="page">
            <wp14:pctHeight>0</wp14:pctHeight>
          </wp14:sizeRelV>
        </wp:anchor>
      </w:drawing>
    </w:r>
    <w:r w:rsidR="00FB29EE" w:rsidRPr="00BC11FE">
      <w:rPr>
        <w:noProof/>
        <w:color w:val="auto"/>
        <w:sz w:val="24"/>
        <w:szCs w:val="24"/>
        <w:lang w:val="en-US" w:eastAsia="ja-JP"/>
      </w:rPr>
      <w:t>Op</w:t>
    </w:r>
    <w:r w:rsidR="00FB29EE">
      <w:rPr>
        <w:noProof/>
        <w:color w:val="auto"/>
        <w:sz w:val="24"/>
        <w:szCs w:val="24"/>
        <w:lang w:val="en-US" w:eastAsia="ja-JP"/>
      </w:rPr>
      <w:t>timist Asian Championships 2013</w:t>
    </w:r>
  </w:p>
  <w:p w14:paraId="7949BB94" w14:textId="77777777" w:rsidR="00FB29EE" w:rsidRPr="00BC11FE" w:rsidRDefault="00CE63B1" w:rsidP="00873C72">
    <w:pPr>
      <w:pStyle w:val="EstiloTtulo1Blanco"/>
      <w:shd w:val="clear" w:color="auto" w:fill="FFFFFF"/>
      <w:spacing w:after="0" w:line="240" w:lineRule="auto"/>
      <w:rPr>
        <w:rFonts w:cs="Times New Roman"/>
        <w:noProof/>
        <w:color w:val="auto"/>
        <w:sz w:val="24"/>
        <w:szCs w:val="24"/>
        <w:lang w:val="en-US" w:eastAsia="ja-JP"/>
      </w:rPr>
    </w:pPr>
    <w:r>
      <w:rPr>
        <w:noProof/>
        <w:lang w:val="en-US"/>
      </w:rPr>
      <w:drawing>
        <wp:anchor distT="0" distB="0" distL="114300" distR="114300" simplePos="0" relativeHeight="251659264" behindDoc="0" locked="0" layoutInCell="1" allowOverlap="1" wp14:anchorId="33D2B354" wp14:editId="353670C3">
          <wp:simplePos x="0" y="0"/>
          <wp:positionH relativeFrom="column">
            <wp:posOffset>114300</wp:posOffset>
          </wp:positionH>
          <wp:positionV relativeFrom="paragraph">
            <wp:posOffset>-211455</wp:posOffset>
          </wp:positionV>
          <wp:extent cx="593725" cy="1028700"/>
          <wp:effectExtent l="0" t="0" r="0" b="12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725" cy="1028700"/>
                  </a:xfrm>
                  <a:prstGeom prst="rect">
                    <a:avLst/>
                  </a:prstGeom>
                  <a:noFill/>
                </pic:spPr>
              </pic:pic>
            </a:graphicData>
          </a:graphic>
          <wp14:sizeRelH relativeFrom="page">
            <wp14:pctWidth>0</wp14:pctWidth>
          </wp14:sizeRelH>
          <wp14:sizeRelV relativeFrom="page">
            <wp14:pctHeight>0</wp14:pctHeight>
          </wp14:sizeRelV>
        </wp:anchor>
      </w:drawing>
    </w:r>
    <w:r w:rsidR="00FB29EE" w:rsidRPr="00BC11FE">
      <w:rPr>
        <w:noProof/>
        <w:color w:val="auto"/>
        <w:sz w:val="24"/>
        <w:szCs w:val="24"/>
        <w:lang w:val="en-US" w:eastAsia="ja-JP"/>
      </w:rPr>
      <w:t>Riviera Pizza-La Cup</w:t>
    </w:r>
  </w:p>
  <w:p w14:paraId="1CAE1B79" w14:textId="77777777" w:rsidR="00FB29EE" w:rsidRPr="00BC11FE" w:rsidRDefault="00FB29EE" w:rsidP="00053569">
    <w:pPr>
      <w:pStyle w:val="EstiloTtulo1Blanco"/>
      <w:shd w:val="clear" w:color="auto" w:fill="FFFFFF"/>
      <w:tabs>
        <w:tab w:val="left" w:pos="2703"/>
        <w:tab w:val="center" w:pos="5069"/>
      </w:tabs>
      <w:spacing w:after="0" w:line="240" w:lineRule="auto"/>
      <w:jc w:val="left"/>
      <w:rPr>
        <w:noProof/>
        <w:color w:val="auto"/>
        <w:sz w:val="24"/>
        <w:szCs w:val="24"/>
        <w:lang w:val="en-US" w:eastAsia="ja-JP"/>
      </w:rPr>
    </w:pPr>
    <w:r w:rsidRPr="00BC11FE">
      <w:rPr>
        <w:rFonts w:cs="Times New Roman"/>
        <w:noProof/>
        <w:color w:val="auto"/>
        <w:sz w:val="24"/>
        <w:szCs w:val="24"/>
        <w:lang w:val="en-US" w:eastAsia="ja-JP"/>
      </w:rPr>
      <w:tab/>
    </w:r>
    <w:r w:rsidRPr="00BC11FE">
      <w:rPr>
        <w:rFonts w:cs="Times New Roman"/>
        <w:noProof/>
        <w:color w:val="auto"/>
        <w:sz w:val="24"/>
        <w:szCs w:val="24"/>
        <w:lang w:val="en-US" w:eastAsia="ja-JP"/>
      </w:rPr>
      <w:tab/>
    </w:r>
    <w:r w:rsidRPr="00BC11FE">
      <w:rPr>
        <w:noProof/>
        <w:color w:val="auto"/>
        <w:sz w:val="24"/>
        <w:szCs w:val="24"/>
        <w:lang w:val="en-US" w:eastAsia="ja-JP"/>
      </w:rPr>
      <w:t>Hayama, Japan</w:t>
    </w:r>
  </w:p>
  <w:p w14:paraId="5E60AA6D" w14:textId="77777777" w:rsidR="00FB29EE" w:rsidRPr="00BC11FE" w:rsidRDefault="00FB29EE" w:rsidP="00AE025F">
    <w:pPr>
      <w:pStyle w:val="EstiloTtulo1Blanco"/>
      <w:shd w:val="clear" w:color="auto" w:fill="FFFFFF"/>
      <w:spacing w:after="0" w:line="240" w:lineRule="auto"/>
      <w:rPr>
        <w:noProof/>
        <w:color w:val="auto"/>
        <w:sz w:val="24"/>
        <w:szCs w:val="24"/>
        <w:lang w:val="en-US" w:eastAsia="ja-JP"/>
      </w:rPr>
    </w:pPr>
    <w:r w:rsidRPr="00BC11FE">
      <w:rPr>
        <w:noProof/>
        <w:color w:val="auto"/>
        <w:sz w:val="24"/>
        <w:szCs w:val="24"/>
        <w:lang w:val="en-US" w:eastAsia="ja-JP"/>
      </w:rPr>
      <w:t>August 22 to 30, 2013</w:t>
    </w:r>
  </w:p>
  <w:p w14:paraId="3D76FDA7" w14:textId="77777777" w:rsidR="00FB29EE" w:rsidRPr="00BC11FE" w:rsidRDefault="00FB29EE" w:rsidP="00AE025F">
    <w:pPr>
      <w:pStyle w:val="EstiloTtulo1Blanco"/>
      <w:shd w:val="clear" w:color="auto" w:fill="FFFFFF"/>
      <w:spacing w:after="0" w:line="240" w:lineRule="auto"/>
      <w:rPr>
        <w:rFonts w:cs="Times New Roman"/>
        <w:noProof/>
        <w:color w:val="auto"/>
        <w:sz w:val="16"/>
        <w:szCs w:val="16"/>
        <w:lang w:val="en-US" w:eastAsia="ja-JP"/>
      </w:rPr>
    </w:pPr>
  </w:p>
  <w:p w14:paraId="18EDB248" w14:textId="77777777" w:rsidR="00FB29EE" w:rsidRDefault="00FB29EE" w:rsidP="00282CD4">
    <w:pPr>
      <w:jc w:val="center"/>
      <w:rPr>
        <w:rFonts w:cs="Times New Roman"/>
        <w:b/>
        <w:bCs/>
        <w:sz w:val="28"/>
        <w:szCs w:val="28"/>
        <w:lang w:eastAsia="ja-JP"/>
      </w:rPr>
    </w:pPr>
    <w:r w:rsidRPr="00BC11FE">
      <w:rPr>
        <w:b/>
        <w:bCs/>
        <w:sz w:val="28"/>
        <w:szCs w:val="28"/>
        <w:lang w:eastAsia="ja-JP"/>
      </w:rPr>
      <w:t>NOTICE OF RACE</w:t>
    </w:r>
  </w:p>
  <w:p w14:paraId="71DD39FD" w14:textId="77777777" w:rsidR="00FB29EE" w:rsidRPr="0061098A" w:rsidRDefault="00FB29EE" w:rsidP="00282CD4">
    <w:pPr>
      <w:jc w:val="center"/>
      <w:rPr>
        <w:rFonts w:cs="Times New Roman"/>
        <w:b/>
        <w:bCs/>
        <w:sz w:val="16"/>
        <w:szCs w:val="16"/>
        <w:lang w:eastAsia="ja-JP"/>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9C5B" w14:textId="77777777" w:rsidR="00FB29EE" w:rsidRDefault="00FB29EE">
    <w:pPr>
      <w:rPr>
        <w:rFonts w:cs="Times New Roman"/>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5F40" w14:textId="77777777" w:rsidR="00FB29EE" w:rsidRDefault="00FB29EE">
    <w:pPr>
      <w:rPr>
        <w:rFonts w:cs="Times New Roman"/>
        <w:lang w:eastAsia="ja-JP"/>
      </w:rPr>
    </w:pPr>
  </w:p>
  <w:tbl>
    <w:tblPr>
      <w:tblW w:w="10380" w:type="dxa"/>
      <w:tblLayout w:type="fixed"/>
      <w:tblLook w:val="00A0" w:firstRow="1" w:lastRow="0" w:firstColumn="1" w:lastColumn="0" w:noHBand="0" w:noVBand="0"/>
    </w:tblPr>
    <w:tblGrid>
      <w:gridCol w:w="10380"/>
    </w:tblGrid>
    <w:tr w:rsidR="00FB29EE" w:rsidRPr="00940734" w14:paraId="58E191CD" w14:textId="77777777" w:rsidTr="0061098A">
      <w:trPr>
        <w:trHeight w:val="2082"/>
      </w:trPr>
      <w:tc>
        <w:tcPr>
          <w:tcW w:w="10380" w:type="dxa"/>
        </w:tcPr>
        <w:p w14:paraId="0F7AF644" w14:textId="77777777" w:rsidR="00FB29EE" w:rsidRDefault="00FB29EE" w:rsidP="00282CD4">
          <w:pPr>
            <w:jc w:val="center"/>
            <w:rPr>
              <w:rFonts w:cs="Times New Roman"/>
              <w:b/>
              <w:bCs/>
              <w:sz w:val="24"/>
              <w:szCs w:val="24"/>
              <w:lang w:eastAsia="ja-JP"/>
            </w:rPr>
          </w:pPr>
        </w:p>
        <w:p w14:paraId="7B464446" w14:textId="77777777" w:rsidR="00FB29EE" w:rsidRPr="00BC11FE" w:rsidRDefault="00CE63B1" w:rsidP="00282CD4">
          <w:pPr>
            <w:jc w:val="center"/>
            <w:rPr>
              <w:b/>
              <w:bCs/>
              <w:sz w:val="24"/>
              <w:szCs w:val="24"/>
              <w:lang w:eastAsia="ja-JP"/>
            </w:rPr>
          </w:pPr>
          <w:r>
            <w:rPr>
              <w:noProof/>
              <w:lang w:val="en-US"/>
            </w:rPr>
            <w:drawing>
              <wp:anchor distT="0" distB="0" distL="114300" distR="114300" simplePos="0" relativeHeight="251655168" behindDoc="0" locked="0" layoutInCell="1" allowOverlap="1" wp14:anchorId="0490BB1D" wp14:editId="3F670BF2">
                <wp:simplePos x="0" y="0"/>
                <wp:positionH relativeFrom="column">
                  <wp:posOffset>635</wp:posOffset>
                </wp:positionH>
                <wp:positionV relativeFrom="paragraph">
                  <wp:posOffset>64770</wp:posOffset>
                </wp:positionV>
                <wp:extent cx="597535" cy="1035685"/>
                <wp:effectExtent l="0" t="0" r="12065" b="5715"/>
                <wp:wrapNone/>
                <wp:docPr id="5"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10356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192" behindDoc="0" locked="0" layoutInCell="1" allowOverlap="1" wp14:anchorId="6F421688" wp14:editId="55675485">
                <wp:simplePos x="0" y="0"/>
                <wp:positionH relativeFrom="column">
                  <wp:posOffset>5372735</wp:posOffset>
                </wp:positionH>
                <wp:positionV relativeFrom="paragraph">
                  <wp:posOffset>57785</wp:posOffset>
                </wp:positionV>
                <wp:extent cx="1029335" cy="993775"/>
                <wp:effectExtent l="0" t="0" r="12065" b="0"/>
                <wp:wrapNone/>
                <wp:docPr id="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993775"/>
                        </a:xfrm>
                        <a:prstGeom prst="rect">
                          <a:avLst/>
                        </a:prstGeom>
                        <a:noFill/>
                      </pic:spPr>
                    </pic:pic>
                  </a:graphicData>
                </a:graphic>
                <wp14:sizeRelH relativeFrom="page">
                  <wp14:pctWidth>0</wp14:pctWidth>
                </wp14:sizeRelH>
                <wp14:sizeRelV relativeFrom="page">
                  <wp14:pctHeight>0</wp14:pctHeight>
                </wp14:sizeRelV>
              </wp:anchor>
            </w:drawing>
          </w:r>
          <w:r w:rsidR="00FB29EE" w:rsidRPr="00BC11FE">
            <w:rPr>
              <w:b/>
              <w:bCs/>
              <w:sz w:val="24"/>
              <w:szCs w:val="24"/>
              <w:lang w:eastAsia="ja-JP"/>
            </w:rPr>
            <w:t>Optimist Asian Championship 2013</w:t>
          </w:r>
        </w:p>
        <w:p w14:paraId="51B62CC3" w14:textId="77777777" w:rsidR="00FB29EE" w:rsidRPr="00BC11FE" w:rsidRDefault="00FB29EE" w:rsidP="00282CD4">
          <w:pPr>
            <w:jc w:val="center"/>
            <w:rPr>
              <w:b/>
              <w:bCs/>
              <w:sz w:val="24"/>
              <w:szCs w:val="24"/>
              <w:lang w:eastAsia="ja-JP"/>
            </w:rPr>
          </w:pPr>
          <w:r>
            <w:rPr>
              <w:b/>
              <w:bCs/>
              <w:sz w:val="24"/>
              <w:szCs w:val="24"/>
              <w:lang w:eastAsia="ja-JP"/>
            </w:rPr>
            <w:t xml:space="preserve">Riviera </w:t>
          </w:r>
          <w:r w:rsidRPr="00BC11FE">
            <w:rPr>
              <w:b/>
              <w:bCs/>
              <w:sz w:val="24"/>
              <w:szCs w:val="24"/>
              <w:lang w:eastAsia="ja-JP"/>
            </w:rPr>
            <w:t>Pizza-La Cup</w:t>
          </w:r>
        </w:p>
        <w:p w14:paraId="54E00E14" w14:textId="77777777" w:rsidR="00FB29EE" w:rsidRPr="00BC11FE" w:rsidRDefault="00FB29EE" w:rsidP="00282CD4">
          <w:pPr>
            <w:jc w:val="center"/>
            <w:rPr>
              <w:b/>
              <w:bCs/>
              <w:sz w:val="24"/>
              <w:szCs w:val="24"/>
              <w:lang w:eastAsia="ja-JP"/>
            </w:rPr>
          </w:pPr>
          <w:proofErr w:type="spellStart"/>
          <w:r w:rsidRPr="00BC11FE">
            <w:rPr>
              <w:b/>
              <w:bCs/>
              <w:sz w:val="24"/>
              <w:szCs w:val="24"/>
              <w:lang w:eastAsia="ja-JP"/>
            </w:rPr>
            <w:t>Hayama</w:t>
          </w:r>
          <w:proofErr w:type="spellEnd"/>
          <w:r w:rsidRPr="00BC11FE">
            <w:rPr>
              <w:b/>
              <w:bCs/>
              <w:sz w:val="24"/>
              <w:szCs w:val="24"/>
              <w:lang w:eastAsia="ja-JP"/>
            </w:rPr>
            <w:t>, Japan</w:t>
          </w:r>
        </w:p>
        <w:p w14:paraId="3288FBEB" w14:textId="77777777" w:rsidR="00FB29EE" w:rsidRPr="00BC11FE" w:rsidRDefault="00FB29EE" w:rsidP="00282CD4">
          <w:pPr>
            <w:jc w:val="center"/>
            <w:rPr>
              <w:rFonts w:cs="Times New Roman"/>
              <w:b/>
              <w:bCs/>
              <w:sz w:val="24"/>
              <w:szCs w:val="24"/>
              <w:lang w:eastAsia="ja-JP"/>
            </w:rPr>
          </w:pPr>
          <w:r w:rsidRPr="00BC11FE">
            <w:rPr>
              <w:b/>
              <w:bCs/>
              <w:sz w:val="24"/>
              <w:szCs w:val="24"/>
              <w:lang w:eastAsia="ja-JP"/>
            </w:rPr>
            <w:t>August 22 to 30, 2013</w:t>
          </w:r>
        </w:p>
        <w:p w14:paraId="4C353A5E" w14:textId="77777777" w:rsidR="00FB29EE" w:rsidRPr="00BC11FE" w:rsidRDefault="00FB29EE" w:rsidP="00BC11FE">
          <w:pPr>
            <w:rPr>
              <w:rFonts w:cs="Times New Roman"/>
              <w:sz w:val="24"/>
              <w:szCs w:val="24"/>
              <w:lang w:eastAsia="ja-JP"/>
            </w:rPr>
          </w:pPr>
        </w:p>
        <w:p w14:paraId="310CF361" w14:textId="77777777" w:rsidR="00FB29EE" w:rsidRPr="0061098A" w:rsidRDefault="00FB29EE" w:rsidP="00BC11FE">
          <w:pPr>
            <w:jc w:val="center"/>
            <w:rPr>
              <w:rFonts w:cs="Times New Roman"/>
              <w:b/>
              <w:bCs/>
              <w:sz w:val="28"/>
              <w:szCs w:val="28"/>
              <w:lang w:eastAsia="ja-JP"/>
            </w:rPr>
          </w:pPr>
          <w:r w:rsidRPr="00BC11FE">
            <w:rPr>
              <w:b/>
              <w:bCs/>
              <w:sz w:val="28"/>
              <w:szCs w:val="28"/>
              <w:lang w:eastAsia="ja-JP"/>
            </w:rPr>
            <w:t>ADDITION</w:t>
          </w:r>
          <w:r>
            <w:rPr>
              <w:b/>
              <w:bCs/>
              <w:sz w:val="28"/>
              <w:szCs w:val="28"/>
              <w:lang w:eastAsia="ja-JP"/>
            </w:rPr>
            <w:t>AL INFORMATION</w:t>
          </w:r>
        </w:p>
      </w:tc>
    </w:tr>
  </w:tbl>
  <w:p w14:paraId="60A33CD6" w14:textId="77777777" w:rsidR="00FB29EE" w:rsidRDefault="00FB29EE" w:rsidP="00BC11FE">
    <w:pPr>
      <w:jc w:val="center"/>
      <w:rPr>
        <w:rFonts w:cs="Times New Roman"/>
        <w:b/>
        <w:bCs/>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0CF9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7C"/>
    <w:multiLevelType w:val="singleLevel"/>
    <w:tmpl w:val="62D6084C"/>
    <w:lvl w:ilvl="0">
      <w:start w:val="1"/>
      <w:numFmt w:val="decimal"/>
      <w:lvlText w:val="%1."/>
      <w:lvlJc w:val="left"/>
      <w:pPr>
        <w:tabs>
          <w:tab w:val="num" w:pos="1492"/>
        </w:tabs>
        <w:ind w:left="1492" w:hanging="360"/>
      </w:pPr>
    </w:lvl>
  </w:abstractNum>
  <w:abstractNum w:abstractNumId="2">
    <w:nsid w:val="FFFFFF7D"/>
    <w:multiLevelType w:val="singleLevel"/>
    <w:tmpl w:val="892C03F0"/>
    <w:lvl w:ilvl="0">
      <w:start w:val="1"/>
      <w:numFmt w:val="decimal"/>
      <w:lvlText w:val="%1."/>
      <w:lvlJc w:val="left"/>
      <w:pPr>
        <w:tabs>
          <w:tab w:val="num" w:pos="1209"/>
        </w:tabs>
        <w:ind w:left="1209" w:hanging="360"/>
      </w:pPr>
    </w:lvl>
  </w:abstractNum>
  <w:abstractNum w:abstractNumId="3">
    <w:nsid w:val="FFFFFF7E"/>
    <w:multiLevelType w:val="singleLevel"/>
    <w:tmpl w:val="575CFEBE"/>
    <w:lvl w:ilvl="0">
      <w:start w:val="1"/>
      <w:numFmt w:val="decimal"/>
      <w:lvlText w:val="%1."/>
      <w:lvlJc w:val="left"/>
      <w:pPr>
        <w:tabs>
          <w:tab w:val="num" w:pos="926"/>
        </w:tabs>
        <w:ind w:left="926" w:hanging="360"/>
      </w:pPr>
    </w:lvl>
  </w:abstractNum>
  <w:abstractNum w:abstractNumId="4">
    <w:nsid w:val="FFFFFF7F"/>
    <w:multiLevelType w:val="singleLevel"/>
    <w:tmpl w:val="64A6B732"/>
    <w:lvl w:ilvl="0">
      <w:start w:val="1"/>
      <w:numFmt w:val="decimal"/>
      <w:lvlText w:val="%1."/>
      <w:lvlJc w:val="left"/>
      <w:pPr>
        <w:tabs>
          <w:tab w:val="num" w:pos="643"/>
        </w:tabs>
        <w:ind w:left="643" w:hanging="360"/>
      </w:pPr>
    </w:lvl>
  </w:abstractNum>
  <w:abstractNum w:abstractNumId="5">
    <w:nsid w:val="FFFFFF80"/>
    <w:multiLevelType w:val="singleLevel"/>
    <w:tmpl w:val="71D44DEC"/>
    <w:lvl w:ilvl="0">
      <w:start w:val="1"/>
      <w:numFmt w:val="bullet"/>
      <w:lvlText w:val=""/>
      <w:lvlJc w:val="left"/>
      <w:pPr>
        <w:tabs>
          <w:tab w:val="num" w:pos="1492"/>
        </w:tabs>
        <w:ind w:left="1492" w:hanging="360"/>
      </w:pPr>
      <w:rPr>
        <w:rFonts w:ascii="Symbol" w:hAnsi="Symbol" w:cs="Symbol" w:hint="default"/>
      </w:rPr>
    </w:lvl>
  </w:abstractNum>
  <w:abstractNum w:abstractNumId="6">
    <w:nsid w:val="FFFFFF81"/>
    <w:multiLevelType w:val="singleLevel"/>
    <w:tmpl w:val="61FEDE10"/>
    <w:lvl w:ilvl="0">
      <w:start w:val="1"/>
      <w:numFmt w:val="bullet"/>
      <w:lvlText w:val=""/>
      <w:lvlJc w:val="left"/>
      <w:pPr>
        <w:tabs>
          <w:tab w:val="num" w:pos="1209"/>
        </w:tabs>
        <w:ind w:left="1209" w:hanging="360"/>
      </w:pPr>
      <w:rPr>
        <w:rFonts w:ascii="Symbol" w:hAnsi="Symbol" w:cs="Symbol" w:hint="default"/>
      </w:rPr>
    </w:lvl>
  </w:abstractNum>
  <w:abstractNum w:abstractNumId="7">
    <w:nsid w:val="FFFFFF82"/>
    <w:multiLevelType w:val="singleLevel"/>
    <w:tmpl w:val="8FDA4676"/>
    <w:lvl w:ilvl="0">
      <w:start w:val="1"/>
      <w:numFmt w:val="bullet"/>
      <w:lvlText w:val=""/>
      <w:lvlJc w:val="left"/>
      <w:pPr>
        <w:tabs>
          <w:tab w:val="num" w:pos="926"/>
        </w:tabs>
        <w:ind w:left="926" w:hanging="360"/>
      </w:pPr>
      <w:rPr>
        <w:rFonts w:ascii="Symbol" w:hAnsi="Symbol" w:cs="Symbol" w:hint="default"/>
      </w:rPr>
    </w:lvl>
  </w:abstractNum>
  <w:abstractNum w:abstractNumId="8">
    <w:nsid w:val="FFFFFF83"/>
    <w:multiLevelType w:val="singleLevel"/>
    <w:tmpl w:val="E034C4FE"/>
    <w:lvl w:ilvl="0">
      <w:start w:val="1"/>
      <w:numFmt w:val="bullet"/>
      <w:lvlText w:val=""/>
      <w:lvlJc w:val="left"/>
      <w:pPr>
        <w:tabs>
          <w:tab w:val="num" w:pos="643"/>
        </w:tabs>
        <w:ind w:left="643" w:hanging="360"/>
      </w:pPr>
      <w:rPr>
        <w:rFonts w:ascii="Symbol" w:hAnsi="Symbol" w:cs="Symbol" w:hint="default"/>
      </w:rPr>
    </w:lvl>
  </w:abstractNum>
  <w:abstractNum w:abstractNumId="9">
    <w:nsid w:val="FFFFFF88"/>
    <w:multiLevelType w:val="singleLevel"/>
    <w:tmpl w:val="76725F7E"/>
    <w:lvl w:ilvl="0">
      <w:start w:val="1"/>
      <w:numFmt w:val="decimal"/>
      <w:lvlText w:val="%1."/>
      <w:lvlJc w:val="left"/>
      <w:pPr>
        <w:tabs>
          <w:tab w:val="num" w:pos="360"/>
        </w:tabs>
        <w:ind w:left="360" w:hanging="360"/>
      </w:pPr>
    </w:lvl>
  </w:abstractNum>
  <w:abstractNum w:abstractNumId="10">
    <w:nsid w:val="FFFFFF89"/>
    <w:multiLevelType w:val="singleLevel"/>
    <w:tmpl w:val="CB90E26C"/>
    <w:lvl w:ilvl="0">
      <w:start w:val="1"/>
      <w:numFmt w:val="bullet"/>
      <w:lvlText w:val=""/>
      <w:lvlJc w:val="left"/>
      <w:pPr>
        <w:tabs>
          <w:tab w:val="num" w:pos="360"/>
        </w:tabs>
        <w:ind w:left="360" w:hanging="360"/>
      </w:pPr>
      <w:rPr>
        <w:rFonts w:ascii="Symbol" w:hAnsi="Symbol" w:cs="Symbol" w:hint="default"/>
      </w:rPr>
    </w:lvl>
  </w:abstractNum>
  <w:abstractNum w:abstractNumId="11">
    <w:nsid w:val="025525EE"/>
    <w:multiLevelType w:val="multilevel"/>
    <w:tmpl w:val="F27E5C3A"/>
    <w:lvl w:ilvl="0">
      <w:start w:val="1"/>
      <w:numFmt w:val="decimal"/>
      <w:pStyle w:val="Heading3"/>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lowerLetter"/>
      <w:lvlText w:val="%3."/>
      <w:lvlJc w:val="left"/>
      <w:pPr>
        <w:tabs>
          <w:tab w:val="num" w:pos="1260"/>
        </w:tabs>
        <w:ind w:left="126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4310CC1"/>
    <w:multiLevelType w:val="multilevel"/>
    <w:tmpl w:val="D430BF3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8"/>
        </w:tabs>
        <w:ind w:left="1008" w:hanging="576"/>
      </w:pPr>
      <w:rPr>
        <w:rFonts w:hint="default"/>
        <w:b w:val="0"/>
        <w:bCs w:val="0"/>
        <w:i w:val="0"/>
        <w:iCs w:val="0"/>
        <w:strike w:val="0"/>
        <w:color w:val="auto"/>
      </w:rPr>
    </w:lvl>
    <w:lvl w:ilvl="2">
      <w:start w:val="1"/>
      <w:numFmt w:val="decimal"/>
      <w:isLgl/>
      <w:lvlText w:val="%1.%2.%3"/>
      <w:lvlJc w:val="left"/>
      <w:pPr>
        <w:tabs>
          <w:tab w:val="num" w:pos="1728"/>
        </w:tabs>
        <w:ind w:left="1728" w:hanging="720"/>
      </w:pPr>
      <w:rPr>
        <w:rFonts w:hint="default"/>
      </w:rPr>
    </w:lvl>
    <w:lvl w:ilvl="3">
      <w:start w:val="1"/>
      <w:numFmt w:val="decimal"/>
      <w:isLgl/>
      <w:lvlText w:val="%1.%2.%3.%4"/>
      <w:lvlJc w:val="left"/>
      <w:pPr>
        <w:tabs>
          <w:tab w:val="num" w:pos="2592"/>
        </w:tabs>
        <w:ind w:left="2592" w:hanging="86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E200F58"/>
    <w:multiLevelType w:val="multilevel"/>
    <w:tmpl w:val="93A6BAC8"/>
    <w:lvl w:ilvl="0">
      <w:start w:val="16"/>
      <w:numFmt w:val="decimal"/>
      <w:lvlText w:val="%1"/>
      <w:lvlJc w:val="left"/>
      <w:pPr>
        <w:tabs>
          <w:tab w:val="num" w:pos="435"/>
        </w:tabs>
        <w:ind w:left="435" w:hanging="435"/>
      </w:pPr>
      <w:rPr>
        <w:rFonts w:hint="default"/>
      </w:rPr>
    </w:lvl>
    <w:lvl w:ilvl="1">
      <w:start w:val="1"/>
      <w:numFmt w:val="decimal"/>
      <w:lvlText w:val="%1.%2"/>
      <w:lvlJc w:val="left"/>
      <w:pPr>
        <w:tabs>
          <w:tab w:val="num" w:pos="939"/>
        </w:tabs>
        <w:ind w:left="939" w:hanging="435"/>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14">
    <w:nsid w:val="0EDF3DC6"/>
    <w:multiLevelType w:val="hybridMultilevel"/>
    <w:tmpl w:val="BE7670A6"/>
    <w:lvl w:ilvl="0" w:tplc="61D49530">
      <w:start w:val="6"/>
      <w:numFmt w:val="bullet"/>
      <w:lvlText w:val="-"/>
      <w:lvlJc w:val="left"/>
      <w:pPr>
        <w:tabs>
          <w:tab w:val="num" w:pos="2088"/>
        </w:tabs>
        <w:ind w:left="2088" w:hanging="360"/>
      </w:pPr>
      <w:rPr>
        <w:rFonts w:ascii="Helvetica" w:eastAsia="Times New Roman" w:hAnsi="Helvetica" w:hint="default"/>
      </w:rPr>
    </w:lvl>
    <w:lvl w:ilvl="1" w:tplc="04160003" w:tentative="1">
      <w:start w:val="1"/>
      <w:numFmt w:val="bullet"/>
      <w:lvlText w:val="o"/>
      <w:lvlJc w:val="left"/>
      <w:pPr>
        <w:tabs>
          <w:tab w:val="num" w:pos="2808"/>
        </w:tabs>
        <w:ind w:left="2808" w:hanging="360"/>
      </w:pPr>
      <w:rPr>
        <w:rFonts w:ascii="Courier New" w:hAnsi="Courier New" w:cs="Courier New" w:hint="default"/>
      </w:rPr>
    </w:lvl>
    <w:lvl w:ilvl="2" w:tplc="04160005" w:tentative="1">
      <w:start w:val="1"/>
      <w:numFmt w:val="bullet"/>
      <w:lvlText w:val=""/>
      <w:lvlJc w:val="left"/>
      <w:pPr>
        <w:tabs>
          <w:tab w:val="num" w:pos="3528"/>
        </w:tabs>
        <w:ind w:left="3528" w:hanging="360"/>
      </w:pPr>
      <w:rPr>
        <w:rFonts w:ascii="Wingdings" w:hAnsi="Wingdings" w:cs="Wingdings" w:hint="default"/>
      </w:rPr>
    </w:lvl>
    <w:lvl w:ilvl="3" w:tplc="04160001" w:tentative="1">
      <w:start w:val="1"/>
      <w:numFmt w:val="bullet"/>
      <w:lvlText w:val=""/>
      <w:lvlJc w:val="left"/>
      <w:pPr>
        <w:tabs>
          <w:tab w:val="num" w:pos="4248"/>
        </w:tabs>
        <w:ind w:left="4248" w:hanging="360"/>
      </w:pPr>
      <w:rPr>
        <w:rFonts w:ascii="Symbol" w:hAnsi="Symbol" w:cs="Symbol" w:hint="default"/>
      </w:rPr>
    </w:lvl>
    <w:lvl w:ilvl="4" w:tplc="04160003" w:tentative="1">
      <w:start w:val="1"/>
      <w:numFmt w:val="bullet"/>
      <w:lvlText w:val="o"/>
      <w:lvlJc w:val="left"/>
      <w:pPr>
        <w:tabs>
          <w:tab w:val="num" w:pos="4968"/>
        </w:tabs>
        <w:ind w:left="4968" w:hanging="360"/>
      </w:pPr>
      <w:rPr>
        <w:rFonts w:ascii="Courier New" w:hAnsi="Courier New" w:cs="Courier New" w:hint="default"/>
      </w:rPr>
    </w:lvl>
    <w:lvl w:ilvl="5" w:tplc="04160005" w:tentative="1">
      <w:start w:val="1"/>
      <w:numFmt w:val="bullet"/>
      <w:lvlText w:val=""/>
      <w:lvlJc w:val="left"/>
      <w:pPr>
        <w:tabs>
          <w:tab w:val="num" w:pos="5688"/>
        </w:tabs>
        <w:ind w:left="5688" w:hanging="360"/>
      </w:pPr>
      <w:rPr>
        <w:rFonts w:ascii="Wingdings" w:hAnsi="Wingdings" w:cs="Wingdings" w:hint="default"/>
      </w:rPr>
    </w:lvl>
    <w:lvl w:ilvl="6" w:tplc="04160001" w:tentative="1">
      <w:start w:val="1"/>
      <w:numFmt w:val="bullet"/>
      <w:lvlText w:val=""/>
      <w:lvlJc w:val="left"/>
      <w:pPr>
        <w:tabs>
          <w:tab w:val="num" w:pos="6408"/>
        </w:tabs>
        <w:ind w:left="6408" w:hanging="360"/>
      </w:pPr>
      <w:rPr>
        <w:rFonts w:ascii="Symbol" w:hAnsi="Symbol" w:cs="Symbol" w:hint="default"/>
      </w:rPr>
    </w:lvl>
    <w:lvl w:ilvl="7" w:tplc="04160003" w:tentative="1">
      <w:start w:val="1"/>
      <w:numFmt w:val="bullet"/>
      <w:lvlText w:val="o"/>
      <w:lvlJc w:val="left"/>
      <w:pPr>
        <w:tabs>
          <w:tab w:val="num" w:pos="7128"/>
        </w:tabs>
        <w:ind w:left="7128" w:hanging="360"/>
      </w:pPr>
      <w:rPr>
        <w:rFonts w:ascii="Courier New" w:hAnsi="Courier New" w:cs="Courier New" w:hint="default"/>
      </w:rPr>
    </w:lvl>
    <w:lvl w:ilvl="8" w:tplc="04160005" w:tentative="1">
      <w:start w:val="1"/>
      <w:numFmt w:val="bullet"/>
      <w:lvlText w:val=""/>
      <w:lvlJc w:val="left"/>
      <w:pPr>
        <w:tabs>
          <w:tab w:val="num" w:pos="7848"/>
        </w:tabs>
        <w:ind w:left="7848" w:hanging="360"/>
      </w:pPr>
      <w:rPr>
        <w:rFonts w:ascii="Wingdings" w:hAnsi="Wingdings" w:cs="Wingdings" w:hint="default"/>
      </w:rPr>
    </w:lvl>
  </w:abstractNum>
  <w:abstractNum w:abstractNumId="15">
    <w:nsid w:val="1291780D"/>
    <w:multiLevelType w:val="multilevel"/>
    <w:tmpl w:val="9B72FC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7DF7738"/>
    <w:multiLevelType w:val="hybridMultilevel"/>
    <w:tmpl w:val="E438EBEC"/>
    <w:lvl w:ilvl="0" w:tplc="04090001">
      <w:start w:val="1"/>
      <w:numFmt w:val="bullet"/>
      <w:lvlText w:val=""/>
      <w:lvlJc w:val="left"/>
      <w:pPr>
        <w:ind w:left="1368" w:hanging="360"/>
      </w:pPr>
      <w:rPr>
        <w:rFonts w:ascii="Symbol" w:hAnsi="Symbol" w:cs="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cs="Wingdings" w:hint="default"/>
      </w:rPr>
    </w:lvl>
    <w:lvl w:ilvl="3" w:tplc="04090001" w:tentative="1">
      <w:start w:val="1"/>
      <w:numFmt w:val="bullet"/>
      <w:lvlText w:val=""/>
      <w:lvlJc w:val="left"/>
      <w:pPr>
        <w:ind w:left="3528" w:hanging="360"/>
      </w:pPr>
      <w:rPr>
        <w:rFonts w:ascii="Symbol" w:hAnsi="Symbol" w:cs="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cs="Wingdings" w:hint="default"/>
      </w:rPr>
    </w:lvl>
    <w:lvl w:ilvl="6" w:tplc="04090001" w:tentative="1">
      <w:start w:val="1"/>
      <w:numFmt w:val="bullet"/>
      <w:lvlText w:val=""/>
      <w:lvlJc w:val="left"/>
      <w:pPr>
        <w:ind w:left="5688" w:hanging="360"/>
      </w:pPr>
      <w:rPr>
        <w:rFonts w:ascii="Symbol" w:hAnsi="Symbol" w:cs="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cs="Wingdings" w:hint="default"/>
      </w:rPr>
    </w:lvl>
  </w:abstractNum>
  <w:abstractNum w:abstractNumId="17">
    <w:nsid w:val="19657888"/>
    <w:multiLevelType w:val="multilevel"/>
    <w:tmpl w:val="2F2C2DEE"/>
    <w:lvl w:ilvl="0">
      <w:start w:val="1"/>
      <w:numFmt w:val="upperLetter"/>
      <w:lvlText w:val="%1."/>
      <w:lvlJc w:val="left"/>
      <w:pPr>
        <w:ind w:left="360" w:hanging="360"/>
      </w:pPr>
      <w:rPr>
        <w:rFonts w:hint="default"/>
      </w:rPr>
    </w:lvl>
    <w:lvl w:ilvl="1">
      <w:start w:val="1"/>
      <w:numFmt w:val="decimal"/>
      <w:lvlText w:val="%1.%2."/>
      <w:lvlJc w:val="left"/>
      <w:pPr>
        <w:tabs>
          <w:tab w:val="num" w:pos="1008"/>
        </w:tabs>
        <w:ind w:left="1008" w:hanging="648"/>
      </w:pPr>
      <w:rPr>
        <w:rFonts w:hint="default"/>
      </w:rPr>
    </w:lvl>
    <w:lvl w:ilvl="2">
      <w:start w:val="1"/>
      <w:numFmt w:val="lowerRoman"/>
      <w:lvlText w:val="%1.%2.%3."/>
      <w:lvlJc w:val="left"/>
      <w:pPr>
        <w:tabs>
          <w:tab w:val="num" w:pos="1368"/>
        </w:tabs>
        <w:ind w:left="1368" w:hanging="21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7EA687B"/>
    <w:multiLevelType w:val="hybridMultilevel"/>
    <w:tmpl w:val="1CD22C62"/>
    <w:lvl w:ilvl="0" w:tplc="04090001">
      <w:start w:val="1"/>
      <w:numFmt w:val="bullet"/>
      <w:lvlText w:val=""/>
      <w:lvlJc w:val="left"/>
      <w:pPr>
        <w:ind w:left="1368" w:hanging="360"/>
      </w:pPr>
      <w:rPr>
        <w:rFonts w:ascii="Symbol" w:hAnsi="Symbol" w:cs="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cs="Wingdings" w:hint="default"/>
      </w:rPr>
    </w:lvl>
    <w:lvl w:ilvl="3" w:tplc="04090001" w:tentative="1">
      <w:start w:val="1"/>
      <w:numFmt w:val="bullet"/>
      <w:lvlText w:val=""/>
      <w:lvlJc w:val="left"/>
      <w:pPr>
        <w:ind w:left="3528" w:hanging="360"/>
      </w:pPr>
      <w:rPr>
        <w:rFonts w:ascii="Symbol" w:hAnsi="Symbol" w:cs="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cs="Wingdings" w:hint="default"/>
      </w:rPr>
    </w:lvl>
    <w:lvl w:ilvl="6" w:tplc="04090001" w:tentative="1">
      <w:start w:val="1"/>
      <w:numFmt w:val="bullet"/>
      <w:lvlText w:val=""/>
      <w:lvlJc w:val="left"/>
      <w:pPr>
        <w:ind w:left="5688" w:hanging="360"/>
      </w:pPr>
      <w:rPr>
        <w:rFonts w:ascii="Symbol" w:hAnsi="Symbol" w:cs="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cs="Wingdings" w:hint="default"/>
      </w:rPr>
    </w:lvl>
  </w:abstractNum>
  <w:abstractNum w:abstractNumId="19">
    <w:nsid w:val="46270937"/>
    <w:multiLevelType w:val="hybridMultilevel"/>
    <w:tmpl w:val="71E03C80"/>
    <w:lvl w:ilvl="0" w:tplc="04160001">
      <w:start w:val="1"/>
      <w:numFmt w:val="bullet"/>
      <w:lvlText w:val=""/>
      <w:lvlJc w:val="left"/>
      <w:pPr>
        <w:tabs>
          <w:tab w:val="num" w:pos="1429"/>
        </w:tabs>
        <w:ind w:left="1429" w:hanging="360"/>
      </w:pPr>
      <w:rPr>
        <w:rFonts w:ascii="Symbol" w:hAnsi="Symbol" w:cs="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cs="Wingdings" w:hint="default"/>
      </w:rPr>
    </w:lvl>
    <w:lvl w:ilvl="3" w:tplc="04160001" w:tentative="1">
      <w:start w:val="1"/>
      <w:numFmt w:val="bullet"/>
      <w:lvlText w:val=""/>
      <w:lvlJc w:val="left"/>
      <w:pPr>
        <w:tabs>
          <w:tab w:val="num" w:pos="3589"/>
        </w:tabs>
        <w:ind w:left="3589" w:hanging="360"/>
      </w:pPr>
      <w:rPr>
        <w:rFonts w:ascii="Symbol" w:hAnsi="Symbol" w:cs="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cs="Wingdings" w:hint="default"/>
      </w:rPr>
    </w:lvl>
    <w:lvl w:ilvl="6" w:tplc="04160001" w:tentative="1">
      <w:start w:val="1"/>
      <w:numFmt w:val="bullet"/>
      <w:lvlText w:val=""/>
      <w:lvlJc w:val="left"/>
      <w:pPr>
        <w:tabs>
          <w:tab w:val="num" w:pos="5749"/>
        </w:tabs>
        <w:ind w:left="5749" w:hanging="360"/>
      </w:pPr>
      <w:rPr>
        <w:rFonts w:ascii="Symbol" w:hAnsi="Symbol" w:cs="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cs="Wingdings" w:hint="default"/>
      </w:rPr>
    </w:lvl>
  </w:abstractNum>
  <w:abstractNum w:abstractNumId="20">
    <w:nsid w:val="49D53E6D"/>
    <w:multiLevelType w:val="hybridMultilevel"/>
    <w:tmpl w:val="4BA8EE8E"/>
    <w:lvl w:ilvl="0" w:tplc="DEDAE6FE">
      <w:start w:val="1"/>
      <w:numFmt w:val="bullet"/>
      <w:lvlText w:val=""/>
      <w:lvlJc w:val="left"/>
      <w:pPr>
        <w:tabs>
          <w:tab w:val="num" w:pos="749"/>
        </w:tabs>
        <w:ind w:left="749" w:hanging="284"/>
      </w:pPr>
      <w:rPr>
        <w:rFonts w:ascii="Symbol" w:hAnsi="Symbol" w:cs="Symbol" w:hint="default"/>
        <w:color w:val="auto"/>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nsid w:val="56622A3C"/>
    <w:multiLevelType w:val="multilevel"/>
    <w:tmpl w:val="F27E5C3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lowerLetter"/>
      <w:lvlText w:val="%3."/>
      <w:lvlJc w:val="left"/>
      <w:pPr>
        <w:tabs>
          <w:tab w:val="num" w:pos="1260"/>
        </w:tabs>
        <w:ind w:left="126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8272994"/>
    <w:multiLevelType w:val="hybridMultilevel"/>
    <w:tmpl w:val="956601E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3">
    <w:nsid w:val="5B3F3E96"/>
    <w:multiLevelType w:val="multilevel"/>
    <w:tmpl w:val="2F2C2DEE"/>
    <w:lvl w:ilvl="0">
      <w:start w:val="1"/>
      <w:numFmt w:val="upperLetter"/>
      <w:pStyle w:val="Estilo1italic"/>
      <w:lvlText w:val="%1."/>
      <w:lvlJc w:val="left"/>
      <w:pPr>
        <w:ind w:left="360" w:hanging="360"/>
      </w:pPr>
      <w:rPr>
        <w:rFonts w:hint="default"/>
      </w:rPr>
    </w:lvl>
    <w:lvl w:ilvl="1">
      <w:start w:val="1"/>
      <w:numFmt w:val="decimal"/>
      <w:lvlText w:val="%1.%2."/>
      <w:lvlJc w:val="left"/>
      <w:pPr>
        <w:tabs>
          <w:tab w:val="num" w:pos="1008"/>
        </w:tabs>
        <w:ind w:left="1008" w:hanging="648"/>
      </w:pPr>
      <w:rPr>
        <w:rFonts w:hint="default"/>
      </w:rPr>
    </w:lvl>
    <w:lvl w:ilvl="2">
      <w:start w:val="1"/>
      <w:numFmt w:val="lowerRoman"/>
      <w:lvlText w:val="%1.%2.%3."/>
      <w:lvlJc w:val="left"/>
      <w:pPr>
        <w:tabs>
          <w:tab w:val="num" w:pos="1368"/>
        </w:tabs>
        <w:ind w:left="1368" w:hanging="216"/>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BC84F34"/>
    <w:multiLevelType w:val="multilevel"/>
    <w:tmpl w:val="D430BF32"/>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1008"/>
        </w:tabs>
        <w:ind w:left="1008" w:hanging="576"/>
      </w:pPr>
      <w:rPr>
        <w:rFonts w:hint="default"/>
        <w:b w:val="0"/>
        <w:bCs w:val="0"/>
        <w:i w:val="0"/>
        <w:iCs w:val="0"/>
        <w:strike w:val="0"/>
        <w:color w:val="auto"/>
      </w:rPr>
    </w:lvl>
    <w:lvl w:ilvl="2">
      <w:start w:val="1"/>
      <w:numFmt w:val="decimal"/>
      <w:isLgl/>
      <w:lvlText w:val="%1.%2.%3"/>
      <w:lvlJc w:val="left"/>
      <w:pPr>
        <w:tabs>
          <w:tab w:val="num" w:pos="1728"/>
        </w:tabs>
        <w:ind w:left="1728" w:hanging="720"/>
      </w:pPr>
      <w:rPr>
        <w:rFonts w:hint="default"/>
      </w:rPr>
    </w:lvl>
    <w:lvl w:ilvl="3">
      <w:start w:val="1"/>
      <w:numFmt w:val="decimal"/>
      <w:isLgl/>
      <w:lvlText w:val="%1.%2.%3.%4"/>
      <w:lvlJc w:val="left"/>
      <w:pPr>
        <w:tabs>
          <w:tab w:val="num" w:pos="2592"/>
        </w:tabs>
        <w:ind w:left="2592" w:hanging="864"/>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E4B31F3"/>
    <w:multiLevelType w:val="multilevel"/>
    <w:tmpl w:val="261E9F16"/>
    <w:lvl w:ilvl="0">
      <w:start w:val="1"/>
      <w:numFmt w:val="decimal"/>
      <w:pStyle w:val="Estilo4"/>
      <w:lvlText w:val="%1."/>
      <w:lvlJc w:val="left"/>
      <w:pPr>
        <w:tabs>
          <w:tab w:val="num" w:pos="1872"/>
        </w:tabs>
        <w:ind w:left="1872" w:hanging="360"/>
      </w:pPr>
      <w:rPr>
        <w:rFonts w:hint="default"/>
      </w:rPr>
    </w:lvl>
    <w:lvl w:ilvl="1">
      <w:start w:val="1"/>
      <w:numFmt w:val="decimal"/>
      <w:lvlText w:val="%1.%2."/>
      <w:lvlJc w:val="left"/>
      <w:pPr>
        <w:tabs>
          <w:tab w:val="num" w:pos="2304"/>
        </w:tabs>
        <w:ind w:left="2304" w:hanging="432"/>
      </w:pPr>
      <w:rPr>
        <w:rFonts w:hint="default"/>
      </w:rPr>
    </w:lvl>
    <w:lvl w:ilvl="2">
      <w:start w:val="1"/>
      <w:numFmt w:val="decimal"/>
      <w:lvlText w:val="%1.%2.%3."/>
      <w:lvlJc w:val="left"/>
      <w:pPr>
        <w:tabs>
          <w:tab w:val="num" w:pos="2952"/>
        </w:tabs>
        <w:ind w:left="2736" w:hanging="504"/>
      </w:pPr>
      <w:rPr>
        <w:rFonts w:hint="default"/>
      </w:rPr>
    </w:lvl>
    <w:lvl w:ilvl="3">
      <w:start w:val="1"/>
      <w:numFmt w:val="decimal"/>
      <w:lvlText w:val="%3%1.%2..%4."/>
      <w:lvlJc w:val="left"/>
      <w:pPr>
        <w:tabs>
          <w:tab w:val="num" w:pos="3312"/>
        </w:tabs>
        <w:ind w:left="3240" w:hanging="648"/>
      </w:pPr>
      <w:rPr>
        <w:rFonts w:hint="default"/>
      </w:rPr>
    </w:lvl>
    <w:lvl w:ilvl="4">
      <w:start w:val="1"/>
      <w:numFmt w:val="decimal"/>
      <w:lvlText w:val="%1.%2.%3.%4.%5."/>
      <w:lvlJc w:val="left"/>
      <w:pPr>
        <w:tabs>
          <w:tab w:val="num" w:pos="4032"/>
        </w:tabs>
        <w:ind w:left="3744" w:hanging="792"/>
      </w:pPr>
      <w:rPr>
        <w:rFonts w:hint="default"/>
      </w:rPr>
    </w:lvl>
    <w:lvl w:ilvl="5">
      <w:start w:val="1"/>
      <w:numFmt w:val="decimal"/>
      <w:lvlText w:val="%1.%2.%3.%4.%5.%6."/>
      <w:lvlJc w:val="left"/>
      <w:pPr>
        <w:tabs>
          <w:tab w:val="num" w:pos="4392"/>
        </w:tabs>
        <w:ind w:left="4248" w:hanging="936"/>
      </w:pPr>
      <w:rPr>
        <w:rFonts w:hint="default"/>
      </w:rPr>
    </w:lvl>
    <w:lvl w:ilvl="6">
      <w:start w:val="1"/>
      <w:numFmt w:val="decimal"/>
      <w:lvlText w:val="%1.%2.%3.%4.%5.%6.%7."/>
      <w:lvlJc w:val="left"/>
      <w:pPr>
        <w:tabs>
          <w:tab w:val="num" w:pos="5112"/>
        </w:tabs>
        <w:ind w:left="4752" w:hanging="1080"/>
      </w:pPr>
      <w:rPr>
        <w:rFonts w:hint="default"/>
      </w:rPr>
    </w:lvl>
    <w:lvl w:ilvl="7">
      <w:start w:val="1"/>
      <w:numFmt w:val="decimal"/>
      <w:lvlText w:val="%1.%2.%3.%4.%5.%6.%7.%8."/>
      <w:lvlJc w:val="left"/>
      <w:pPr>
        <w:tabs>
          <w:tab w:val="num" w:pos="5472"/>
        </w:tabs>
        <w:ind w:left="5256" w:hanging="1224"/>
      </w:pPr>
      <w:rPr>
        <w:rFonts w:hint="default"/>
      </w:rPr>
    </w:lvl>
    <w:lvl w:ilvl="8">
      <w:start w:val="1"/>
      <w:numFmt w:val="decimal"/>
      <w:lvlText w:val="%1.%2.%3.%4.%5.%6.%7.%8.%9."/>
      <w:lvlJc w:val="left"/>
      <w:pPr>
        <w:tabs>
          <w:tab w:val="num" w:pos="6192"/>
        </w:tabs>
        <w:ind w:left="5832" w:hanging="1440"/>
      </w:pPr>
      <w:rPr>
        <w:rFonts w:hint="default"/>
      </w:rPr>
    </w:lvl>
  </w:abstractNum>
  <w:abstractNum w:abstractNumId="26">
    <w:nsid w:val="6E3E7E7B"/>
    <w:multiLevelType w:val="hybridMultilevel"/>
    <w:tmpl w:val="EF9A71B4"/>
    <w:lvl w:ilvl="0" w:tplc="DEDAE6FE">
      <w:start w:val="1"/>
      <w:numFmt w:val="bullet"/>
      <w:lvlText w:val=""/>
      <w:lvlJc w:val="left"/>
      <w:pPr>
        <w:tabs>
          <w:tab w:val="num" w:pos="1181"/>
        </w:tabs>
        <w:ind w:left="1181" w:hanging="284"/>
      </w:pPr>
      <w:rPr>
        <w:rFonts w:ascii="Symbol" w:hAnsi="Symbol" w:cs="Symbol" w:hint="default"/>
        <w:color w:val="auto"/>
      </w:rPr>
    </w:lvl>
    <w:lvl w:ilvl="1" w:tplc="0409000B" w:tentative="1">
      <w:start w:val="1"/>
      <w:numFmt w:val="bullet"/>
      <w:lvlText w:val=""/>
      <w:lvlJc w:val="left"/>
      <w:pPr>
        <w:tabs>
          <w:tab w:val="num" w:pos="1272"/>
        </w:tabs>
        <w:ind w:left="1272" w:hanging="420"/>
      </w:pPr>
      <w:rPr>
        <w:rFonts w:ascii="Wingdings" w:hAnsi="Wingdings" w:cs="Wingdings" w:hint="default"/>
      </w:rPr>
    </w:lvl>
    <w:lvl w:ilvl="2" w:tplc="0409000D" w:tentative="1">
      <w:start w:val="1"/>
      <w:numFmt w:val="bullet"/>
      <w:lvlText w:val=""/>
      <w:lvlJc w:val="left"/>
      <w:pPr>
        <w:tabs>
          <w:tab w:val="num" w:pos="1692"/>
        </w:tabs>
        <w:ind w:left="1692" w:hanging="420"/>
      </w:pPr>
      <w:rPr>
        <w:rFonts w:ascii="Wingdings" w:hAnsi="Wingdings" w:cs="Wingdings" w:hint="default"/>
      </w:rPr>
    </w:lvl>
    <w:lvl w:ilvl="3" w:tplc="04090001" w:tentative="1">
      <w:start w:val="1"/>
      <w:numFmt w:val="bullet"/>
      <w:lvlText w:val=""/>
      <w:lvlJc w:val="left"/>
      <w:pPr>
        <w:tabs>
          <w:tab w:val="num" w:pos="2112"/>
        </w:tabs>
        <w:ind w:left="2112" w:hanging="420"/>
      </w:pPr>
      <w:rPr>
        <w:rFonts w:ascii="Wingdings" w:hAnsi="Wingdings" w:cs="Wingdings" w:hint="default"/>
      </w:rPr>
    </w:lvl>
    <w:lvl w:ilvl="4" w:tplc="0409000B" w:tentative="1">
      <w:start w:val="1"/>
      <w:numFmt w:val="bullet"/>
      <w:lvlText w:val=""/>
      <w:lvlJc w:val="left"/>
      <w:pPr>
        <w:tabs>
          <w:tab w:val="num" w:pos="2532"/>
        </w:tabs>
        <w:ind w:left="2532" w:hanging="420"/>
      </w:pPr>
      <w:rPr>
        <w:rFonts w:ascii="Wingdings" w:hAnsi="Wingdings" w:cs="Wingdings" w:hint="default"/>
      </w:rPr>
    </w:lvl>
    <w:lvl w:ilvl="5" w:tplc="0409000D" w:tentative="1">
      <w:start w:val="1"/>
      <w:numFmt w:val="bullet"/>
      <w:lvlText w:val=""/>
      <w:lvlJc w:val="left"/>
      <w:pPr>
        <w:tabs>
          <w:tab w:val="num" w:pos="2952"/>
        </w:tabs>
        <w:ind w:left="2952" w:hanging="420"/>
      </w:pPr>
      <w:rPr>
        <w:rFonts w:ascii="Wingdings" w:hAnsi="Wingdings" w:cs="Wingdings" w:hint="default"/>
      </w:rPr>
    </w:lvl>
    <w:lvl w:ilvl="6" w:tplc="04090001" w:tentative="1">
      <w:start w:val="1"/>
      <w:numFmt w:val="bullet"/>
      <w:lvlText w:val=""/>
      <w:lvlJc w:val="left"/>
      <w:pPr>
        <w:tabs>
          <w:tab w:val="num" w:pos="3372"/>
        </w:tabs>
        <w:ind w:left="3372" w:hanging="420"/>
      </w:pPr>
      <w:rPr>
        <w:rFonts w:ascii="Wingdings" w:hAnsi="Wingdings" w:cs="Wingdings" w:hint="default"/>
      </w:rPr>
    </w:lvl>
    <w:lvl w:ilvl="7" w:tplc="0409000B" w:tentative="1">
      <w:start w:val="1"/>
      <w:numFmt w:val="bullet"/>
      <w:lvlText w:val=""/>
      <w:lvlJc w:val="left"/>
      <w:pPr>
        <w:tabs>
          <w:tab w:val="num" w:pos="3792"/>
        </w:tabs>
        <w:ind w:left="3792" w:hanging="420"/>
      </w:pPr>
      <w:rPr>
        <w:rFonts w:ascii="Wingdings" w:hAnsi="Wingdings" w:cs="Wingdings" w:hint="default"/>
      </w:rPr>
    </w:lvl>
    <w:lvl w:ilvl="8" w:tplc="0409000D" w:tentative="1">
      <w:start w:val="1"/>
      <w:numFmt w:val="bullet"/>
      <w:lvlText w:val=""/>
      <w:lvlJc w:val="left"/>
      <w:pPr>
        <w:tabs>
          <w:tab w:val="num" w:pos="4212"/>
        </w:tabs>
        <w:ind w:left="4212" w:hanging="420"/>
      </w:pPr>
      <w:rPr>
        <w:rFonts w:ascii="Wingdings" w:hAnsi="Wingdings" w:cs="Wingdings" w:hint="default"/>
      </w:rPr>
    </w:lvl>
  </w:abstractNum>
  <w:num w:numId="1">
    <w:abstractNumId w:val="11"/>
  </w:num>
  <w:num w:numId="2">
    <w:abstractNumId w:val="24"/>
  </w:num>
  <w:num w:numId="3">
    <w:abstractNumId w:val="22"/>
  </w:num>
  <w:num w:numId="4">
    <w:abstractNumId w:val="23"/>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25"/>
  </w:num>
  <w:num w:numId="9">
    <w:abstractNumId w:val="21"/>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7"/>
  </w:num>
  <w:num w:numId="20">
    <w:abstractNumId w:val="23"/>
  </w:num>
  <w:num w:numId="21">
    <w:abstractNumId w:val="23"/>
  </w:num>
  <w:num w:numId="22">
    <w:abstractNumId w:val="23"/>
  </w:num>
  <w:num w:numId="23">
    <w:abstractNumId w:val="19"/>
  </w:num>
  <w:num w:numId="24">
    <w:abstractNumId w:val="16"/>
  </w:num>
  <w:num w:numId="25">
    <w:abstractNumId w:val="15"/>
  </w:num>
  <w:num w:numId="26">
    <w:abstractNumId w:val="18"/>
  </w:num>
  <w:num w:numId="27">
    <w:abstractNumId w:val="10"/>
  </w:num>
  <w:num w:numId="28">
    <w:abstractNumId w:val="8"/>
  </w:num>
  <w:num w:numId="29">
    <w:abstractNumId w:val="7"/>
  </w:num>
  <w:num w:numId="30">
    <w:abstractNumId w:val="6"/>
  </w:num>
  <w:num w:numId="31">
    <w:abstractNumId w:val="5"/>
  </w:num>
  <w:num w:numId="32">
    <w:abstractNumId w:val="9"/>
  </w:num>
  <w:num w:numId="33">
    <w:abstractNumId w:val="4"/>
  </w:num>
  <w:num w:numId="34">
    <w:abstractNumId w:val="3"/>
  </w:num>
  <w:num w:numId="35">
    <w:abstractNumId w:val="2"/>
  </w:num>
  <w:num w:numId="36">
    <w:abstractNumId w:val="1"/>
  </w:num>
  <w:num w:numId="37">
    <w:abstractNumId w:val="0"/>
  </w:num>
  <w:num w:numId="38">
    <w:abstractNumId w:val="20"/>
  </w:num>
  <w:num w:numId="39">
    <w:abstractNumId w:val="2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09"/>
  <w:hyphenationZone w:val="425"/>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8F"/>
    <w:rsid w:val="000016E5"/>
    <w:rsid w:val="0000300C"/>
    <w:rsid w:val="00010C46"/>
    <w:rsid w:val="00013B11"/>
    <w:rsid w:val="00014F0F"/>
    <w:rsid w:val="000176F6"/>
    <w:rsid w:val="00021264"/>
    <w:rsid w:val="00027131"/>
    <w:rsid w:val="00031E37"/>
    <w:rsid w:val="0004598C"/>
    <w:rsid w:val="00053569"/>
    <w:rsid w:val="00075A48"/>
    <w:rsid w:val="000E0AE7"/>
    <w:rsid w:val="00100B21"/>
    <w:rsid w:val="00102E80"/>
    <w:rsid w:val="00114632"/>
    <w:rsid w:val="0012788D"/>
    <w:rsid w:val="00146E65"/>
    <w:rsid w:val="001537AE"/>
    <w:rsid w:val="001656B3"/>
    <w:rsid w:val="00177163"/>
    <w:rsid w:val="00181B65"/>
    <w:rsid w:val="00195429"/>
    <w:rsid w:val="001F324A"/>
    <w:rsid w:val="00214901"/>
    <w:rsid w:val="002220D0"/>
    <w:rsid w:val="00224210"/>
    <w:rsid w:val="0022680B"/>
    <w:rsid w:val="0024090F"/>
    <w:rsid w:val="00267976"/>
    <w:rsid w:val="00282CD4"/>
    <w:rsid w:val="0028484E"/>
    <w:rsid w:val="00292E3E"/>
    <w:rsid w:val="00293269"/>
    <w:rsid w:val="002B5B0F"/>
    <w:rsid w:val="002B6954"/>
    <w:rsid w:val="002C65A0"/>
    <w:rsid w:val="002D0C96"/>
    <w:rsid w:val="002E5E74"/>
    <w:rsid w:val="002F3ADE"/>
    <w:rsid w:val="003113C2"/>
    <w:rsid w:val="00312C5D"/>
    <w:rsid w:val="00336B71"/>
    <w:rsid w:val="00337B7F"/>
    <w:rsid w:val="00341AD5"/>
    <w:rsid w:val="00343AA7"/>
    <w:rsid w:val="00353287"/>
    <w:rsid w:val="00355F41"/>
    <w:rsid w:val="00356AA5"/>
    <w:rsid w:val="00365FC7"/>
    <w:rsid w:val="00385CAA"/>
    <w:rsid w:val="00394104"/>
    <w:rsid w:val="003B42BA"/>
    <w:rsid w:val="003B7307"/>
    <w:rsid w:val="003D47D6"/>
    <w:rsid w:val="003E42AB"/>
    <w:rsid w:val="003E4EA5"/>
    <w:rsid w:val="0040061D"/>
    <w:rsid w:val="00422A54"/>
    <w:rsid w:val="00433DAF"/>
    <w:rsid w:val="0043424C"/>
    <w:rsid w:val="004415E7"/>
    <w:rsid w:val="00441CBF"/>
    <w:rsid w:val="00442FF4"/>
    <w:rsid w:val="004813C8"/>
    <w:rsid w:val="00486298"/>
    <w:rsid w:val="004B60CB"/>
    <w:rsid w:val="004D0829"/>
    <w:rsid w:val="004E07D8"/>
    <w:rsid w:val="004F14BE"/>
    <w:rsid w:val="004F2ECC"/>
    <w:rsid w:val="004F4A1D"/>
    <w:rsid w:val="00502F00"/>
    <w:rsid w:val="0050372F"/>
    <w:rsid w:val="00506083"/>
    <w:rsid w:val="00530615"/>
    <w:rsid w:val="00537545"/>
    <w:rsid w:val="00553826"/>
    <w:rsid w:val="00583F0A"/>
    <w:rsid w:val="005A6BEC"/>
    <w:rsid w:val="005A6ECF"/>
    <w:rsid w:val="00604361"/>
    <w:rsid w:val="0061098A"/>
    <w:rsid w:val="00625B72"/>
    <w:rsid w:val="006424E1"/>
    <w:rsid w:val="00660FA3"/>
    <w:rsid w:val="00662597"/>
    <w:rsid w:val="0066324D"/>
    <w:rsid w:val="00686915"/>
    <w:rsid w:val="0069153F"/>
    <w:rsid w:val="006A603F"/>
    <w:rsid w:val="006C2A81"/>
    <w:rsid w:val="006D2AC1"/>
    <w:rsid w:val="006E3524"/>
    <w:rsid w:val="006F5ED9"/>
    <w:rsid w:val="007042AF"/>
    <w:rsid w:val="00716F99"/>
    <w:rsid w:val="00721FD7"/>
    <w:rsid w:val="00731D65"/>
    <w:rsid w:val="007D1B38"/>
    <w:rsid w:val="007D2037"/>
    <w:rsid w:val="007F6AAE"/>
    <w:rsid w:val="008308F6"/>
    <w:rsid w:val="00873C72"/>
    <w:rsid w:val="0087725A"/>
    <w:rsid w:val="00884EDB"/>
    <w:rsid w:val="00886145"/>
    <w:rsid w:val="008B09D7"/>
    <w:rsid w:val="008B13DF"/>
    <w:rsid w:val="008B621E"/>
    <w:rsid w:val="008C4A79"/>
    <w:rsid w:val="008C6B06"/>
    <w:rsid w:val="008D4C0A"/>
    <w:rsid w:val="008D74F8"/>
    <w:rsid w:val="008E3AD8"/>
    <w:rsid w:val="008E4236"/>
    <w:rsid w:val="008F7F50"/>
    <w:rsid w:val="00936A8F"/>
    <w:rsid w:val="00940734"/>
    <w:rsid w:val="00940B96"/>
    <w:rsid w:val="00940CAB"/>
    <w:rsid w:val="0094722D"/>
    <w:rsid w:val="00957D16"/>
    <w:rsid w:val="00970CEC"/>
    <w:rsid w:val="00977BE5"/>
    <w:rsid w:val="009A078B"/>
    <w:rsid w:val="009A3B02"/>
    <w:rsid w:val="009B7B12"/>
    <w:rsid w:val="009C52BF"/>
    <w:rsid w:val="009D1734"/>
    <w:rsid w:val="009E10D6"/>
    <w:rsid w:val="00A045F9"/>
    <w:rsid w:val="00A17A21"/>
    <w:rsid w:val="00A34D35"/>
    <w:rsid w:val="00A37E51"/>
    <w:rsid w:val="00A42B35"/>
    <w:rsid w:val="00A46C27"/>
    <w:rsid w:val="00A546A1"/>
    <w:rsid w:val="00A80485"/>
    <w:rsid w:val="00A82075"/>
    <w:rsid w:val="00A97BDE"/>
    <w:rsid w:val="00AA6E82"/>
    <w:rsid w:val="00AC4AE6"/>
    <w:rsid w:val="00AD5845"/>
    <w:rsid w:val="00AD7969"/>
    <w:rsid w:val="00AE025F"/>
    <w:rsid w:val="00AF3EE8"/>
    <w:rsid w:val="00B03F4E"/>
    <w:rsid w:val="00B2203B"/>
    <w:rsid w:val="00B3110A"/>
    <w:rsid w:val="00B31E73"/>
    <w:rsid w:val="00B43650"/>
    <w:rsid w:val="00B56816"/>
    <w:rsid w:val="00B94567"/>
    <w:rsid w:val="00BA1B07"/>
    <w:rsid w:val="00BB3B9A"/>
    <w:rsid w:val="00BC11FE"/>
    <w:rsid w:val="00BC2A5C"/>
    <w:rsid w:val="00BC6F1C"/>
    <w:rsid w:val="00BE7AFA"/>
    <w:rsid w:val="00C04D13"/>
    <w:rsid w:val="00C076DB"/>
    <w:rsid w:val="00C30B0C"/>
    <w:rsid w:val="00C44F9D"/>
    <w:rsid w:val="00C50350"/>
    <w:rsid w:val="00C53F17"/>
    <w:rsid w:val="00C649BA"/>
    <w:rsid w:val="00C74682"/>
    <w:rsid w:val="00C757AE"/>
    <w:rsid w:val="00C96972"/>
    <w:rsid w:val="00CA03F9"/>
    <w:rsid w:val="00CA0EDE"/>
    <w:rsid w:val="00CD64E6"/>
    <w:rsid w:val="00CE1240"/>
    <w:rsid w:val="00CE5F10"/>
    <w:rsid w:val="00CE63B1"/>
    <w:rsid w:val="00CF5FB7"/>
    <w:rsid w:val="00D14E5E"/>
    <w:rsid w:val="00D21E2A"/>
    <w:rsid w:val="00D608A4"/>
    <w:rsid w:val="00D61755"/>
    <w:rsid w:val="00D7463F"/>
    <w:rsid w:val="00DD2438"/>
    <w:rsid w:val="00DD6F29"/>
    <w:rsid w:val="00DF2358"/>
    <w:rsid w:val="00DF28F5"/>
    <w:rsid w:val="00E012C8"/>
    <w:rsid w:val="00E0511D"/>
    <w:rsid w:val="00E20519"/>
    <w:rsid w:val="00E35D28"/>
    <w:rsid w:val="00E42776"/>
    <w:rsid w:val="00E45DE3"/>
    <w:rsid w:val="00E50792"/>
    <w:rsid w:val="00E5517B"/>
    <w:rsid w:val="00E6627D"/>
    <w:rsid w:val="00E718AA"/>
    <w:rsid w:val="00E74FF8"/>
    <w:rsid w:val="00E75524"/>
    <w:rsid w:val="00EA7724"/>
    <w:rsid w:val="00ED5597"/>
    <w:rsid w:val="00EE093F"/>
    <w:rsid w:val="00EE715E"/>
    <w:rsid w:val="00EF00F4"/>
    <w:rsid w:val="00F05A99"/>
    <w:rsid w:val="00F22DB4"/>
    <w:rsid w:val="00F24F23"/>
    <w:rsid w:val="00F4703E"/>
    <w:rsid w:val="00F52322"/>
    <w:rsid w:val="00F8091A"/>
    <w:rsid w:val="00F929A5"/>
    <w:rsid w:val="00FA32F9"/>
    <w:rsid w:val="00FB29EE"/>
    <w:rsid w:val="00FC1E0A"/>
    <w:rsid w:val="00FC5569"/>
    <w:rsid w:val="00FD110E"/>
    <w:rsid w:val="00FD2E90"/>
    <w:rsid w:val="00FD5E2E"/>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64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14901"/>
    <w:pPr>
      <w:autoSpaceDE w:val="0"/>
      <w:autoSpaceDN w:val="0"/>
      <w:adjustRightInd w:val="0"/>
      <w:jc w:val="both"/>
    </w:pPr>
    <w:rPr>
      <w:rFonts w:ascii="Helvetica" w:hAnsi="Helvetica" w:cs="Helvetica"/>
      <w:kern w:val="0"/>
      <w:sz w:val="22"/>
      <w:lang w:val="en-GB" w:eastAsia="en-US"/>
    </w:rPr>
  </w:style>
  <w:style w:type="paragraph" w:styleId="Heading1">
    <w:name w:val="heading 1"/>
    <w:basedOn w:val="Normal"/>
    <w:next w:val="Normal"/>
    <w:link w:val="Heading1Char"/>
    <w:uiPriority w:val="99"/>
    <w:qFormat/>
    <w:rsid w:val="00214901"/>
    <w:pPr>
      <w:keepNext/>
      <w:spacing w:after="60" w:line="360" w:lineRule="auto"/>
      <w:jc w:val="center"/>
      <w:outlineLvl w:val="0"/>
    </w:pPr>
    <w:rPr>
      <w:b/>
      <w:bCs/>
      <w:kern w:val="32"/>
      <w:sz w:val="28"/>
      <w:szCs w:val="28"/>
    </w:rPr>
  </w:style>
  <w:style w:type="paragraph" w:styleId="Heading2">
    <w:name w:val="heading 2"/>
    <w:basedOn w:val="Normal"/>
    <w:next w:val="Normal"/>
    <w:link w:val="Heading2Char"/>
    <w:uiPriority w:val="99"/>
    <w:qFormat/>
    <w:rsid w:val="00214901"/>
    <w:pPr>
      <w:keepNext/>
      <w:jc w:val="center"/>
      <w:outlineLvl w:val="1"/>
    </w:pPr>
    <w:rPr>
      <w:b/>
      <w:bCs/>
      <w:sz w:val="24"/>
      <w:szCs w:val="24"/>
    </w:rPr>
  </w:style>
  <w:style w:type="paragraph" w:styleId="Heading3">
    <w:name w:val="heading 3"/>
    <w:basedOn w:val="Normal"/>
    <w:next w:val="Normal"/>
    <w:link w:val="Heading3Char"/>
    <w:autoRedefine/>
    <w:uiPriority w:val="99"/>
    <w:qFormat/>
    <w:rsid w:val="00214901"/>
    <w:pPr>
      <w:keepNext/>
      <w:numPr>
        <w:numId w:val="1"/>
      </w:numPr>
      <w:spacing w:before="240" w:after="60"/>
      <w:jc w:val="left"/>
      <w:outlineLvl w:val="2"/>
    </w:pPr>
    <w:rPr>
      <w:b/>
      <w:bCs/>
      <w:caps/>
      <w:sz w:val="24"/>
      <w:szCs w:val="24"/>
    </w:rPr>
  </w:style>
  <w:style w:type="paragraph" w:styleId="Heading5">
    <w:name w:val="heading 5"/>
    <w:basedOn w:val="Normal"/>
    <w:next w:val="Normal"/>
    <w:link w:val="Heading5Char"/>
    <w:uiPriority w:val="99"/>
    <w:qFormat/>
    <w:rsid w:val="00214901"/>
    <w:pPr>
      <w:spacing w:before="240" w:after="60"/>
      <w:outlineLvl w:val="4"/>
    </w:pPr>
    <w:rPr>
      <w:b/>
      <w:bCs/>
      <w:i/>
      <w:iCs/>
      <w:sz w:val="26"/>
      <w:szCs w:val="26"/>
    </w:rPr>
  </w:style>
  <w:style w:type="paragraph" w:styleId="Heading9">
    <w:name w:val="heading 9"/>
    <w:basedOn w:val="Normal"/>
    <w:next w:val="Normal"/>
    <w:link w:val="Heading9Char"/>
    <w:uiPriority w:val="99"/>
    <w:qFormat/>
    <w:rsid w:val="00214901"/>
    <w:p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7B12"/>
    <w:rPr>
      <w:rFonts w:ascii="Arial" w:eastAsia="ＭＳ ゴシック" w:hAnsi="Arial" w:cs="Arial"/>
      <w:kern w:val="0"/>
      <w:sz w:val="24"/>
      <w:szCs w:val="24"/>
      <w:lang w:val="en-GB" w:eastAsia="en-US"/>
    </w:rPr>
  </w:style>
  <w:style w:type="character" w:customStyle="1" w:styleId="Heading2Char">
    <w:name w:val="Heading 2 Char"/>
    <w:basedOn w:val="DefaultParagraphFont"/>
    <w:link w:val="Heading2"/>
    <w:uiPriority w:val="99"/>
    <w:semiHidden/>
    <w:rsid w:val="009B7B12"/>
    <w:rPr>
      <w:rFonts w:ascii="Arial" w:eastAsia="ＭＳ ゴシック" w:hAnsi="Arial" w:cs="Arial"/>
      <w:kern w:val="0"/>
      <w:sz w:val="22"/>
      <w:szCs w:val="22"/>
      <w:lang w:val="en-GB" w:eastAsia="en-US"/>
    </w:rPr>
  </w:style>
  <w:style w:type="character" w:customStyle="1" w:styleId="Heading3Char">
    <w:name w:val="Heading 3 Char"/>
    <w:basedOn w:val="DefaultParagraphFont"/>
    <w:link w:val="Heading3"/>
    <w:uiPriority w:val="99"/>
    <w:semiHidden/>
    <w:rsid w:val="009B7B12"/>
    <w:rPr>
      <w:rFonts w:ascii="Arial" w:eastAsia="ＭＳ ゴシック" w:hAnsi="Arial" w:cs="Arial"/>
      <w:kern w:val="0"/>
      <w:sz w:val="22"/>
      <w:szCs w:val="22"/>
      <w:lang w:val="en-GB" w:eastAsia="en-US"/>
    </w:rPr>
  </w:style>
  <w:style w:type="character" w:customStyle="1" w:styleId="Heading5Char">
    <w:name w:val="Heading 5 Char"/>
    <w:basedOn w:val="DefaultParagraphFont"/>
    <w:link w:val="Heading5"/>
    <w:uiPriority w:val="99"/>
    <w:semiHidden/>
    <w:rsid w:val="009B7B12"/>
    <w:rPr>
      <w:rFonts w:ascii="Arial" w:eastAsia="ＭＳ ゴシック" w:hAnsi="Arial" w:cs="Arial"/>
      <w:kern w:val="0"/>
      <w:sz w:val="22"/>
      <w:szCs w:val="22"/>
      <w:lang w:val="en-GB" w:eastAsia="en-US"/>
    </w:rPr>
  </w:style>
  <w:style w:type="character" w:customStyle="1" w:styleId="Heading9Char">
    <w:name w:val="Heading 9 Char"/>
    <w:basedOn w:val="DefaultParagraphFont"/>
    <w:link w:val="Heading9"/>
    <w:uiPriority w:val="99"/>
    <w:rsid w:val="00214901"/>
    <w:rPr>
      <w:rFonts w:ascii="Calibri" w:hAnsi="Calibri" w:cs="Calibri"/>
      <w:sz w:val="22"/>
      <w:szCs w:val="22"/>
      <w:lang w:val="en-GB"/>
    </w:rPr>
  </w:style>
  <w:style w:type="paragraph" w:styleId="BodyText3">
    <w:name w:val="Body Text 3"/>
    <w:basedOn w:val="Normal"/>
    <w:link w:val="BodyText3Char"/>
    <w:uiPriority w:val="99"/>
    <w:rsid w:val="00214901"/>
    <w:pPr>
      <w:jc w:val="center"/>
    </w:pPr>
    <w:rPr>
      <w:rFonts w:ascii="Times New Roman" w:hAnsi="Times New Roman" w:cs="Times New Roman"/>
      <w:sz w:val="24"/>
      <w:szCs w:val="24"/>
      <w:lang w:val="es-UY" w:eastAsia="zh-CN"/>
    </w:rPr>
  </w:style>
  <w:style w:type="character" w:customStyle="1" w:styleId="BodyText3Char">
    <w:name w:val="Body Text 3 Char"/>
    <w:basedOn w:val="DefaultParagraphFont"/>
    <w:link w:val="BodyText3"/>
    <w:uiPriority w:val="99"/>
    <w:semiHidden/>
    <w:rsid w:val="009B7B12"/>
    <w:rPr>
      <w:rFonts w:ascii="Helvetica" w:hAnsi="Helvetica" w:cs="Helvetica"/>
      <w:kern w:val="0"/>
      <w:sz w:val="16"/>
      <w:szCs w:val="16"/>
      <w:lang w:val="en-GB" w:eastAsia="en-US"/>
    </w:rPr>
  </w:style>
  <w:style w:type="character" w:styleId="CommentReference">
    <w:name w:val="annotation reference"/>
    <w:basedOn w:val="DefaultParagraphFont"/>
    <w:uiPriority w:val="99"/>
    <w:semiHidden/>
    <w:rsid w:val="00214901"/>
    <w:rPr>
      <w:sz w:val="16"/>
      <w:szCs w:val="16"/>
    </w:rPr>
  </w:style>
  <w:style w:type="paragraph" w:styleId="CommentText">
    <w:name w:val="annotation text"/>
    <w:basedOn w:val="Normal"/>
    <w:link w:val="CommentTextChar"/>
    <w:uiPriority w:val="99"/>
    <w:semiHidden/>
    <w:rsid w:val="00214901"/>
    <w:rPr>
      <w:sz w:val="20"/>
      <w:szCs w:val="20"/>
    </w:rPr>
  </w:style>
  <w:style w:type="character" w:customStyle="1" w:styleId="CommentTextChar">
    <w:name w:val="Comment Text Char"/>
    <w:basedOn w:val="DefaultParagraphFont"/>
    <w:link w:val="CommentText"/>
    <w:uiPriority w:val="99"/>
    <w:semiHidden/>
    <w:rsid w:val="009B7B12"/>
    <w:rPr>
      <w:rFonts w:ascii="Helvetica" w:hAnsi="Helvetica" w:cs="Helvetica"/>
      <w:kern w:val="0"/>
      <w:sz w:val="22"/>
      <w:szCs w:val="22"/>
      <w:lang w:val="en-GB" w:eastAsia="en-US"/>
    </w:rPr>
  </w:style>
  <w:style w:type="paragraph" w:styleId="CommentSubject">
    <w:name w:val="annotation subject"/>
    <w:basedOn w:val="CommentText"/>
    <w:next w:val="CommentText"/>
    <w:link w:val="CommentSubjectChar"/>
    <w:uiPriority w:val="99"/>
    <w:semiHidden/>
    <w:rsid w:val="00214901"/>
    <w:rPr>
      <w:b/>
      <w:bCs/>
    </w:rPr>
  </w:style>
  <w:style w:type="character" w:customStyle="1" w:styleId="CommentSubjectChar">
    <w:name w:val="Comment Subject Char"/>
    <w:basedOn w:val="CommentTextChar"/>
    <w:link w:val="CommentSubject"/>
    <w:uiPriority w:val="99"/>
    <w:semiHidden/>
    <w:rsid w:val="009B7B12"/>
    <w:rPr>
      <w:rFonts w:ascii="Helvetica" w:hAnsi="Helvetica" w:cs="Helvetica"/>
      <w:b/>
      <w:bCs/>
      <w:kern w:val="0"/>
      <w:sz w:val="22"/>
      <w:szCs w:val="22"/>
      <w:lang w:val="en-GB" w:eastAsia="en-US"/>
    </w:rPr>
  </w:style>
  <w:style w:type="paragraph" w:styleId="BalloonText">
    <w:name w:val="Balloon Text"/>
    <w:basedOn w:val="Normal"/>
    <w:link w:val="BalloonTextChar"/>
    <w:uiPriority w:val="99"/>
    <w:semiHidden/>
    <w:rsid w:val="00214901"/>
    <w:rPr>
      <w:rFonts w:ascii="Tahoma" w:hAnsi="Tahoma" w:cs="Tahoma"/>
      <w:sz w:val="16"/>
      <w:szCs w:val="16"/>
    </w:rPr>
  </w:style>
  <w:style w:type="character" w:customStyle="1" w:styleId="BalloonTextChar">
    <w:name w:val="Balloon Text Char"/>
    <w:basedOn w:val="DefaultParagraphFont"/>
    <w:link w:val="BalloonText"/>
    <w:uiPriority w:val="99"/>
    <w:semiHidden/>
    <w:rsid w:val="009B7B12"/>
    <w:rPr>
      <w:rFonts w:ascii="Arial" w:eastAsia="ＭＳ ゴシック" w:hAnsi="Arial" w:cs="Arial"/>
      <w:kern w:val="0"/>
      <w:sz w:val="2"/>
      <w:szCs w:val="2"/>
      <w:lang w:val="en-GB" w:eastAsia="en-US"/>
    </w:rPr>
  </w:style>
  <w:style w:type="character" w:styleId="Hyperlink">
    <w:name w:val="Hyperlink"/>
    <w:basedOn w:val="DefaultParagraphFont"/>
    <w:uiPriority w:val="99"/>
    <w:rsid w:val="00214901"/>
    <w:rPr>
      <w:color w:val="0000FF"/>
      <w:u w:val="single"/>
    </w:rPr>
  </w:style>
  <w:style w:type="paragraph" w:styleId="Header">
    <w:name w:val="header"/>
    <w:basedOn w:val="Normal"/>
    <w:link w:val="HeaderChar"/>
    <w:uiPriority w:val="99"/>
    <w:rsid w:val="00214901"/>
    <w:pPr>
      <w:tabs>
        <w:tab w:val="center" w:pos="4252"/>
        <w:tab w:val="right" w:pos="8504"/>
      </w:tabs>
    </w:pPr>
  </w:style>
  <w:style w:type="character" w:customStyle="1" w:styleId="HeaderChar">
    <w:name w:val="Header Char"/>
    <w:basedOn w:val="DefaultParagraphFont"/>
    <w:link w:val="Header"/>
    <w:uiPriority w:val="99"/>
    <w:semiHidden/>
    <w:rsid w:val="009B7B12"/>
    <w:rPr>
      <w:rFonts w:ascii="Helvetica" w:hAnsi="Helvetica" w:cs="Helvetica"/>
      <w:kern w:val="0"/>
      <w:sz w:val="22"/>
      <w:szCs w:val="22"/>
      <w:lang w:val="en-GB" w:eastAsia="en-US"/>
    </w:rPr>
  </w:style>
  <w:style w:type="paragraph" w:styleId="Footer">
    <w:name w:val="footer"/>
    <w:basedOn w:val="Normal"/>
    <w:link w:val="FooterChar"/>
    <w:uiPriority w:val="99"/>
    <w:rsid w:val="00214901"/>
    <w:pPr>
      <w:tabs>
        <w:tab w:val="center" w:pos="4252"/>
        <w:tab w:val="right" w:pos="8504"/>
      </w:tabs>
    </w:pPr>
  </w:style>
  <w:style w:type="character" w:customStyle="1" w:styleId="FooterChar">
    <w:name w:val="Footer Char"/>
    <w:basedOn w:val="DefaultParagraphFont"/>
    <w:link w:val="Footer"/>
    <w:uiPriority w:val="99"/>
    <w:semiHidden/>
    <w:rsid w:val="009B7B12"/>
    <w:rPr>
      <w:rFonts w:ascii="Helvetica" w:hAnsi="Helvetica" w:cs="Helvetica"/>
      <w:kern w:val="0"/>
      <w:sz w:val="22"/>
      <w:szCs w:val="22"/>
      <w:lang w:val="en-GB" w:eastAsia="en-US"/>
    </w:rPr>
  </w:style>
  <w:style w:type="character" w:styleId="PageNumber">
    <w:name w:val="page number"/>
    <w:basedOn w:val="DefaultParagraphFont"/>
    <w:uiPriority w:val="99"/>
    <w:rsid w:val="00214901"/>
  </w:style>
  <w:style w:type="paragraph" w:customStyle="1" w:styleId="piedepagina">
    <w:name w:val="pie de pagina"/>
    <w:basedOn w:val="Footer"/>
    <w:uiPriority w:val="99"/>
    <w:rsid w:val="00214901"/>
    <w:pPr>
      <w:ind w:left="360"/>
    </w:pPr>
    <w:rPr>
      <w:rFonts w:ascii="Verdana" w:hAnsi="Verdana" w:cs="Verdana"/>
      <w:sz w:val="16"/>
      <w:szCs w:val="16"/>
    </w:rPr>
  </w:style>
  <w:style w:type="character" w:customStyle="1" w:styleId="PiedepginaCar">
    <w:name w:val="Pie de página Car"/>
    <w:basedOn w:val="DefaultParagraphFont"/>
    <w:uiPriority w:val="99"/>
    <w:rsid w:val="00214901"/>
    <w:rPr>
      <w:rFonts w:ascii="Trebuchet MS" w:hAnsi="Trebuchet MS" w:cs="Trebuchet MS"/>
      <w:sz w:val="24"/>
      <w:szCs w:val="24"/>
      <w:lang w:val="en-GB" w:eastAsia="es-ES"/>
    </w:rPr>
  </w:style>
  <w:style w:type="character" w:customStyle="1" w:styleId="piedepaginaCar">
    <w:name w:val="pie de pagina Car"/>
    <w:basedOn w:val="PiedepginaCar"/>
    <w:uiPriority w:val="99"/>
    <w:rsid w:val="00214901"/>
    <w:rPr>
      <w:rFonts w:ascii="Verdana" w:hAnsi="Verdana" w:cs="Verdana"/>
      <w:sz w:val="24"/>
      <w:szCs w:val="24"/>
      <w:lang w:val="en-GB" w:eastAsia="es-ES"/>
    </w:rPr>
  </w:style>
  <w:style w:type="paragraph" w:styleId="BodyText">
    <w:name w:val="Body Text"/>
    <w:basedOn w:val="Normal"/>
    <w:link w:val="BodyTextChar"/>
    <w:uiPriority w:val="99"/>
    <w:rsid w:val="00214901"/>
    <w:rPr>
      <w:rFonts w:ascii="Arial" w:hAnsi="Arial" w:cs="Arial"/>
      <w:sz w:val="24"/>
      <w:szCs w:val="24"/>
      <w:u w:val="single"/>
      <w:lang w:val="en-US" w:eastAsia="zh-CN"/>
    </w:rPr>
  </w:style>
  <w:style w:type="character" w:customStyle="1" w:styleId="BodyTextChar">
    <w:name w:val="Body Text Char"/>
    <w:basedOn w:val="DefaultParagraphFont"/>
    <w:link w:val="BodyText"/>
    <w:uiPriority w:val="99"/>
    <w:rsid w:val="00021264"/>
    <w:rPr>
      <w:rFonts w:ascii="Arial" w:hAnsi="Arial" w:cs="Arial"/>
      <w:sz w:val="24"/>
      <w:szCs w:val="24"/>
      <w:u w:val="single"/>
      <w:lang w:eastAsia="zh-CN"/>
    </w:rPr>
  </w:style>
  <w:style w:type="paragraph" w:customStyle="1" w:styleId="EstiloTtulo1Izquierda063cmPrimeralnea0cm">
    <w:name w:val="Estilo Título 1 + Izquierda:  063 cm Primera línea:  0 cm"/>
    <w:basedOn w:val="Heading1"/>
    <w:uiPriority w:val="99"/>
    <w:rsid w:val="00214901"/>
    <w:pPr>
      <w:spacing w:before="120"/>
    </w:pPr>
  </w:style>
  <w:style w:type="paragraph" w:customStyle="1" w:styleId="EstiloIzquierda063cmPrimeralnea0cm">
    <w:name w:val="Estilo Izquierda:  063 cm Primera línea:  0 cm"/>
    <w:basedOn w:val="Normal"/>
    <w:uiPriority w:val="99"/>
    <w:rsid w:val="00214901"/>
    <w:pPr>
      <w:ind w:left="360"/>
    </w:pPr>
  </w:style>
  <w:style w:type="paragraph" w:customStyle="1" w:styleId="EstiloIzquierda063cmPrimeralnea0cm1">
    <w:name w:val="Estilo Izquierda:  063 cm Primera línea:  0 cm1"/>
    <w:basedOn w:val="Normal"/>
    <w:uiPriority w:val="99"/>
    <w:rsid w:val="00214901"/>
  </w:style>
  <w:style w:type="paragraph" w:customStyle="1" w:styleId="Estilo1">
    <w:name w:val="Estilo1"/>
    <w:basedOn w:val="Normal"/>
    <w:link w:val="Estilo1Car"/>
    <w:uiPriority w:val="99"/>
    <w:rsid w:val="00214901"/>
    <w:pPr>
      <w:keepNext/>
      <w:pBdr>
        <w:bottom w:val="single" w:sz="4" w:space="1" w:color="auto"/>
      </w:pBdr>
      <w:spacing w:before="240" w:after="60"/>
    </w:pPr>
    <w:rPr>
      <w:b/>
      <w:bCs/>
      <w:caps/>
      <w:sz w:val="24"/>
      <w:szCs w:val="24"/>
    </w:rPr>
  </w:style>
  <w:style w:type="character" w:customStyle="1" w:styleId="Estilo1Car">
    <w:name w:val="Estilo1 Car"/>
    <w:basedOn w:val="DefaultParagraphFont"/>
    <w:link w:val="Estilo1"/>
    <w:uiPriority w:val="99"/>
    <w:rsid w:val="00214901"/>
    <w:rPr>
      <w:rFonts w:ascii="Calibri" w:hAnsi="Calibri" w:cs="Calibri"/>
      <w:b/>
      <w:bCs/>
      <w:caps/>
      <w:sz w:val="24"/>
      <w:szCs w:val="24"/>
      <w:lang w:val="en-GB"/>
    </w:rPr>
  </w:style>
  <w:style w:type="paragraph" w:customStyle="1" w:styleId="subclausula">
    <w:name w:val="subclausula"/>
    <w:basedOn w:val="Normal"/>
    <w:uiPriority w:val="99"/>
    <w:rsid w:val="00214901"/>
    <w:pPr>
      <w:ind w:hanging="454"/>
    </w:pPr>
  </w:style>
  <w:style w:type="paragraph" w:customStyle="1" w:styleId="OA">
    <w:name w:val="OA"/>
    <w:basedOn w:val="Normal"/>
    <w:uiPriority w:val="99"/>
    <w:rsid w:val="00214901"/>
  </w:style>
  <w:style w:type="paragraph" w:customStyle="1" w:styleId="Estilo2">
    <w:name w:val="Estilo2"/>
    <w:basedOn w:val="Estilo1"/>
    <w:uiPriority w:val="99"/>
    <w:rsid w:val="00214901"/>
    <w:rPr>
      <w:i/>
      <w:iCs/>
    </w:rPr>
  </w:style>
  <w:style w:type="paragraph" w:customStyle="1" w:styleId="Normalitalic">
    <w:name w:val="Normal italic"/>
    <w:basedOn w:val="Normal"/>
    <w:autoRedefine/>
    <w:uiPriority w:val="99"/>
    <w:rsid w:val="00214901"/>
    <w:rPr>
      <w:i/>
      <w:iCs/>
    </w:rPr>
  </w:style>
  <w:style w:type="paragraph" w:customStyle="1" w:styleId="Estilo1italic">
    <w:name w:val="Estilo 1 italic"/>
    <w:basedOn w:val="Estilo1"/>
    <w:autoRedefine/>
    <w:uiPriority w:val="99"/>
    <w:rsid w:val="00214901"/>
    <w:pPr>
      <w:numPr>
        <w:numId w:val="4"/>
      </w:numPr>
    </w:pPr>
    <w:rPr>
      <w:i/>
      <w:iCs/>
    </w:rPr>
  </w:style>
  <w:style w:type="paragraph" w:customStyle="1" w:styleId="DarkList-Accent31">
    <w:name w:val="Dark List - Accent 31"/>
    <w:hidden/>
    <w:uiPriority w:val="99"/>
    <w:semiHidden/>
    <w:rsid w:val="00214901"/>
    <w:rPr>
      <w:rFonts w:ascii="Trebuchet MS" w:hAnsi="Trebuchet MS" w:cs="Trebuchet MS"/>
      <w:kern w:val="0"/>
      <w:sz w:val="24"/>
      <w:szCs w:val="24"/>
      <w:lang w:val="en-GB" w:eastAsia="es-ES"/>
    </w:rPr>
  </w:style>
  <w:style w:type="paragraph" w:customStyle="1" w:styleId="EstiloTtulo1Blanco">
    <w:name w:val="Estilo Título 1 + Blanco"/>
    <w:basedOn w:val="Heading1"/>
    <w:uiPriority w:val="99"/>
    <w:rsid w:val="00214901"/>
    <w:pPr>
      <w:shd w:val="solid" w:color="auto" w:fill="auto"/>
    </w:pPr>
    <w:rPr>
      <w:color w:val="FFFFFF"/>
    </w:rPr>
  </w:style>
  <w:style w:type="table" w:styleId="TableGrid">
    <w:name w:val="Table Grid"/>
    <w:basedOn w:val="TableNormal"/>
    <w:uiPriority w:val="99"/>
    <w:rsid w:val="0021490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rdinal">
    <w:name w:val="ordinal"/>
    <w:basedOn w:val="Normal"/>
    <w:link w:val="ordinalCar"/>
    <w:uiPriority w:val="99"/>
    <w:rsid w:val="00214901"/>
    <w:pPr>
      <w:autoSpaceDE/>
      <w:autoSpaceDN/>
      <w:adjustRightInd/>
      <w:ind w:left="720"/>
    </w:pPr>
    <w:rPr>
      <w:vertAlign w:val="superscript"/>
    </w:rPr>
  </w:style>
  <w:style w:type="paragraph" w:customStyle="1" w:styleId="Style1">
    <w:name w:val="Style1"/>
    <w:basedOn w:val="Normal"/>
    <w:next w:val="Normal"/>
    <w:autoRedefine/>
    <w:uiPriority w:val="99"/>
    <w:rsid w:val="00214901"/>
    <w:pPr>
      <w:jc w:val="left"/>
    </w:pPr>
    <w:rPr>
      <w:sz w:val="18"/>
      <w:szCs w:val="18"/>
    </w:rPr>
  </w:style>
  <w:style w:type="character" w:customStyle="1" w:styleId="ordinalCar">
    <w:name w:val="ordinal Car"/>
    <w:basedOn w:val="DefaultParagraphFont"/>
    <w:link w:val="ordinal"/>
    <w:uiPriority w:val="99"/>
    <w:rsid w:val="00214901"/>
    <w:rPr>
      <w:rFonts w:ascii="Trebuchet MS" w:hAnsi="Trebuchet MS" w:cs="Trebuchet MS"/>
      <w:vertAlign w:val="superscript"/>
    </w:rPr>
  </w:style>
  <w:style w:type="character" w:styleId="FollowedHyperlink">
    <w:name w:val="FollowedHyperlink"/>
    <w:basedOn w:val="DefaultParagraphFont"/>
    <w:uiPriority w:val="99"/>
    <w:rsid w:val="00214901"/>
    <w:rPr>
      <w:color w:val="800080"/>
      <w:u w:val="single"/>
    </w:rPr>
  </w:style>
  <w:style w:type="character" w:customStyle="1" w:styleId="hps">
    <w:name w:val="hps"/>
    <w:basedOn w:val="DefaultParagraphFont"/>
    <w:uiPriority w:val="99"/>
    <w:rsid w:val="00214901"/>
  </w:style>
  <w:style w:type="character" w:customStyle="1" w:styleId="yiv1090582345">
    <w:name w:val="yiv1090582345"/>
    <w:basedOn w:val="DefaultParagraphFont"/>
    <w:uiPriority w:val="99"/>
    <w:rsid w:val="00214901"/>
  </w:style>
  <w:style w:type="paragraph" w:customStyle="1" w:styleId="Estilo3">
    <w:name w:val="Estilo3"/>
    <w:basedOn w:val="Normal"/>
    <w:uiPriority w:val="99"/>
    <w:rsid w:val="00214901"/>
    <w:pPr>
      <w:ind w:left="1512"/>
    </w:pPr>
    <w:rPr>
      <w:i/>
      <w:iCs/>
    </w:rPr>
  </w:style>
  <w:style w:type="paragraph" w:customStyle="1" w:styleId="Estilo4">
    <w:name w:val="Estilo4"/>
    <w:basedOn w:val="Normal"/>
    <w:uiPriority w:val="99"/>
    <w:rsid w:val="00214901"/>
    <w:pPr>
      <w:numPr>
        <w:numId w:val="8"/>
      </w:numPr>
    </w:pPr>
    <w:rPr>
      <w:i/>
      <w:iCs/>
    </w:rPr>
  </w:style>
  <w:style w:type="paragraph" w:styleId="ListParagraph">
    <w:name w:val="List Paragraph"/>
    <w:basedOn w:val="Normal"/>
    <w:uiPriority w:val="99"/>
    <w:qFormat/>
    <w:rsid w:val="001537AE"/>
    <w:pPr>
      <w:ind w:left="720"/>
      <w:contextualSpacing/>
    </w:pPr>
  </w:style>
  <w:style w:type="paragraph" w:styleId="HTMLPreformatted">
    <w:name w:val="HTML Preformatted"/>
    <w:basedOn w:val="Normal"/>
    <w:link w:val="HTMLPreformattedChar"/>
    <w:uiPriority w:val="99"/>
    <w:rsid w:val="0050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ＭＳ ゴシック" w:eastAsia="ＭＳ ゴシック" w:hAnsi="ＭＳ ゴシック" w:cs="ＭＳ ゴシック"/>
      <w:sz w:val="24"/>
      <w:szCs w:val="24"/>
      <w:lang w:val="en-US" w:eastAsia="ja-JP"/>
    </w:rPr>
  </w:style>
  <w:style w:type="character" w:customStyle="1" w:styleId="HTMLPreformattedChar">
    <w:name w:val="HTML Preformatted Char"/>
    <w:basedOn w:val="DefaultParagraphFont"/>
    <w:link w:val="HTMLPreformatted"/>
    <w:uiPriority w:val="99"/>
    <w:rsid w:val="0050372F"/>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14901"/>
    <w:pPr>
      <w:autoSpaceDE w:val="0"/>
      <w:autoSpaceDN w:val="0"/>
      <w:adjustRightInd w:val="0"/>
      <w:jc w:val="both"/>
    </w:pPr>
    <w:rPr>
      <w:rFonts w:ascii="Helvetica" w:hAnsi="Helvetica" w:cs="Helvetica"/>
      <w:kern w:val="0"/>
      <w:sz w:val="22"/>
      <w:lang w:val="en-GB" w:eastAsia="en-US"/>
    </w:rPr>
  </w:style>
  <w:style w:type="paragraph" w:styleId="Heading1">
    <w:name w:val="heading 1"/>
    <w:basedOn w:val="Normal"/>
    <w:next w:val="Normal"/>
    <w:link w:val="Heading1Char"/>
    <w:uiPriority w:val="99"/>
    <w:qFormat/>
    <w:rsid w:val="00214901"/>
    <w:pPr>
      <w:keepNext/>
      <w:spacing w:after="60" w:line="360" w:lineRule="auto"/>
      <w:jc w:val="center"/>
      <w:outlineLvl w:val="0"/>
    </w:pPr>
    <w:rPr>
      <w:b/>
      <w:bCs/>
      <w:kern w:val="32"/>
      <w:sz w:val="28"/>
      <w:szCs w:val="28"/>
    </w:rPr>
  </w:style>
  <w:style w:type="paragraph" w:styleId="Heading2">
    <w:name w:val="heading 2"/>
    <w:basedOn w:val="Normal"/>
    <w:next w:val="Normal"/>
    <w:link w:val="Heading2Char"/>
    <w:uiPriority w:val="99"/>
    <w:qFormat/>
    <w:rsid w:val="00214901"/>
    <w:pPr>
      <w:keepNext/>
      <w:jc w:val="center"/>
      <w:outlineLvl w:val="1"/>
    </w:pPr>
    <w:rPr>
      <w:b/>
      <w:bCs/>
      <w:sz w:val="24"/>
      <w:szCs w:val="24"/>
    </w:rPr>
  </w:style>
  <w:style w:type="paragraph" w:styleId="Heading3">
    <w:name w:val="heading 3"/>
    <w:basedOn w:val="Normal"/>
    <w:next w:val="Normal"/>
    <w:link w:val="Heading3Char"/>
    <w:autoRedefine/>
    <w:uiPriority w:val="99"/>
    <w:qFormat/>
    <w:rsid w:val="00214901"/>
    <w:pPr>
      <w:keepNext/>
      <w:numPr>
        <w:numId w:val="1"/>
      </w:numPr>
      <w:spacing w:before="240" w:after="60"/>
      <w:jc w:val="left"/>
      <w:outlineLvl w:val="2"/>
    </w:pPr>
    <w:rPr>
      <w:b/>
      <w:bCs/>
      <w:caps/>
      <w:sz w:val="24"/>
      <w:szCs w:val="24"/>
    </w:rPr>
  </w:style>
  <w:style w:type="paragraph" w:styleId="Heading5">
    <w:name w:val="heading 5"/>
    <w:basedOn w:val="Normal"/>
    <w:next w:val="Normal"/>
    <w:link w:val="Heading5Char"/>
    <w:uiPriority w:val="99"/>
    <w:qFormat/>
    <w:rsid w:val="00214901"/>
    <w:pPr>
      <w:spacing w:before="240" w:after="60"/>
      <w:outlineLvl w:val="4"/>
    </w:pPr>
    <w:rPr>
      <w:b/>
      <w:bCs/>
      <w:i/>
      <w:iCs/>
      <w:sz w:val="26"/>
      <w:szCs w:val="26"/>
    </w:rPr>
  </w:style>
  <w:style w:type="paragraph" w:styleId="Heading9">
    <w:name w:val="heading 9"/>
    <w:basedOn w:val="Normal"/>
    <w:next w:val="Normal"/>
    <w:link w:val="Heading9Char"/>
    <w:uiPriority w:val="99"/>
    <w:qFormat/>
    <w:rsid w:val="00214901"/>
    <w:p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7B12"/>
    <w:rPr>
      <w:rFonts w:ascii="Arial" w:eastAsia="ＭＳ ゴシック" w:hAnsi="Arial" w:cs="Arial"/>
      <w:kern w:val="0"/>
      <w:sz w:val="24"/>
      <w:szCs w:val="24"/>
      <w:lang w:val="en-GB" w:eastAsia="en-US"/>
    </w:rPr>
  </w:style>
  <w:style w:type="character" w:customStyle="1" w:styleId="Heading2Char">
    <w:name w:val="Heading 2 Char"/>
    <w:basedOn w:val="DefaultParagraphFont"/>
    <w:link w:val="Heading2"/>
    <w:uiPriority w:val="99"/>
    <w:semiHidden/>
    <w:rsid w:val="009B7B12"/>
    <w:rPr>
      <w:rFonts w:ascii="Arial" w:eastAsia="ＭＳ ゴシック" w:hAnsi="Arial" w:cs="Arial"/>
      <w:kern w:val="0"/>
      <w:sz w:val="22"/>
      <w:szCs w:val="22"/>
      <w:lang w:val="en-GB" w:eastAsia="en-US"/>
    </w:rPr>
  </w:style>
  <w:style w:type="character" w:customStyle="1" w:styleId="Heading3Char">
    <w:name w:val="Heading 3 Char"/>
    <w:basedOn w:val="DefaultParagraphFont"/>
    <w:link w:val="Heading3"/>
    <w:uiPriority w:val="99"/>
    <w:semiHidden/>
    <w:rsid w:val="009B7B12"/>
    <w:rPr>
      <w:rFonts w:ascii="Arial" w:eastAsia="ＭＳ ゴシック" w:hAnsi="Arial" w:cs="Arial"/>
      <w:kern w:val="0"/>
      <w:sz w:val="22"/>
      <w:szCs w:val="22"/>
      <w:lang w:val="en-GB" w:eastAsia="en-US"/>
    </w:rPr>
  </w:style>
  <w:style w:type="character" w:customStyle="1" w:styleId="Heading5Char">
    <w:name w:val="Heading 5 Char"/>
    <w:basedOn w:val="DefaultParagraphFont"/>
    <w:link w:val="Heading5"/>
    <w:uiPriority w:val="99"/>
    <w:semiHidden/>
    <w:rsid w:val="009B7B12"/>
    <w:rPr>
      <w:rFonts w:ascii="Arial" w:eastAsia="ＭＳ ゴシック" w:hAnsi="Arial" w:cs="Arial"/>
      <w:kern w:val="0"/>
      <w:sz w:val="22"/>
      <w:szCs w:val="22"/>
      <w:lang w:val="en-GB" w:eastAsia="en-US"/>
    </w:rPr>
  </w:style>
  <w:style w:type="character" w:customStyle="1" w:styleId="Heading9Char">
    <w:name w:val="Heading 9 Char"/>
    <w:basedOn w:val="DefaultParagraphFont"/>
    <w:link w:val="Heading9"/>
    <w:uiPriority w:val="99"/>
    <w:rsid w:val="00214901"/>
    <w:rPr>
      <w:rFonts w:ascii="Calibri" w:hAnsi="Calibri" w:cs="Calibri"/>
      <w:sz w:val="22"/>
      <w:szCs w:val="22"/>
      <w:lang w:val="en-GB"/>
    </w:rPr>
  </w:style>
  <w:style w:type="paragraph" w:styleId="BodyText3">
    <w:name w:val="Body Text 3"/>
    <w:basedOn w:val="Normal"/>
    <w:link w:val="BodyText3Char"/>
    <w:uiPriority w:val="99"/>
    <w:rsid w:val="00214901"/>
    <w:pPr>
      <w:jc w:val="center"/>
    </w:pPr>
    <w:rPr>
      <w:rFonts w:ascii="Times New Roman" w:hAnsi="Times New Roman" w:cs="Times New Roman"/>
      <w:sz w:val="24"/>
      <w:szCs w:val="24"/>
      <w:lang w:val="es-UY" w:eastAsia="zh-CN"/>
    </w:rPr>
  </w:style>
  <w:style w:type="character" w:customStyle="1" w:styleId="BodyText3Char">
    <w:name w:val="Body Text 3 Char"/>
    <w:basedOn w:val="DefaultParagraphFont"/>
    <w:link w:val="BodyText3"/>
    <w:uiPriority w:val="99"/>
    <w:semiHidden/>
    <w:rsid w:val="009B7B12"/>
    <w:rPr>
      <w:rFonts w:ascii="Helvetica" w:hAnsi="Helvetica" w:cs="Helvetica"/>
      <w:kern w:val="0"/>
      <w:sz w:val="16"/>
      <w:szCs w:val="16"/>
      <w:lang w:val="en-GB" w:eastAsia="en-US"/>
    </w:rPr>
  </w:style>
  <w:style w:type="character" w:styleId="CommentReference">
    <w:name w:val="annotation reference"/>
    <w:basedOn w:val="DefaultParagraphFont"/>
    <w:uiPriority w:val="99"/>
    <w:semiHidden/>
    <w:rsid w:val="00214901"/>
    <w:rPr>
      <w:sz w:val="16"/>
      <w:szCs w:val="16"/>
    </w:rPr>
  </w:style>
  <w:style w:type="paragraph" w:styleId="CommentText">
    <w:name w:val="annotation text"/>
    <w:basedOn w:val="Normal"/>
    <w:link w:val="CommentTextChar"/>
    <w:uiPriority w:val="99"/>
    <w:semiHidden/>
    <w:rsid w:val="00214901"/>
    <w:rPr>
      <w:sz w:val="20"/>
      <w:szCs w:val="20"/>
    </w:rPr>
  </w:style>
  <w:style w:type="character" w:customStyle="1" w:styleId="CommentTextChar">
    <w:name w:val="Comment Text Char"/>
    <w:basedOn w:val="DefaultParagraphFont"/>
    <w:link w:val="CommentText"/>
    <w:uiPriority w:val="99"/>
    <w:semiHidden/>
    <w:rsid w:val="009B7B12"/>
    <w:rPr>
      <w:rFonts w:ascii="Helvetica" w:hAnsi="Helvetica" w:cs="Helvetica"/>
      <w:kern w:val="0"/>
      <w:sz w:val="22"/>
      <w:szCs w:val="22"/>
      <w:lang w:val="en-GB" w:eastAsia="en-US"/>
    </w:rPr>
  </w:style>
  <w:style w:type="paragraph" w:styleId="CommentSubject">
    <w:name w:val="annotation subject"/>
    <w:basedOn w:val="CommentText"/>
    <w:next w:val="CommentText"/>
    <w:link w:val="CommentSubjectChar"/>
    <w:uiPriority w:val="99"/>
    <w:semiHidden/>
    <w:rsid w:val="00214901"/>
    <w:rPr>
      <w:b/>
      <w:bCs/>
    </w:rPr>
  </w:style>
  <w:style w:type="character" w:customStyle="1" w:styleId="CommentSubjectChar">
    <w:name w:val="Comment Subject Char"/>
    <w:basedOn w:val="CommentTextChar"/>
    <w:link w:val="CommentSubject"/>
    <w:uiPriority w:val="99"/>
    <w:semiHidden/>
    <w:rsid w:val="009B7B12"/>
    <w:rPr>
      <w:rFonts w:ascii="Helvetica" w:hAnsi="Helvetica" w:cs="Helvetica"/>
      <w:b/>
      <w:bCs/>
      <w:kern w:val="0"/>
      <w:sz w:val="22"/>
      <w:szCs w:val="22"/>
      <w:lang w:val="en-GB" w:eastAsia="en-US"/>
    </w:rPr>
  </w:style>
  <w:style w:type="paragraph" w:styleId="BalloonText">
    <w:name w:val="Balloon Text"/>
    <w:basedOn w:val="Normal"/>
    <w:link w:val="BalloonTextChar"/>
    <w:uiPriority w:val="99"/>
    <w:semiHidden/>
    <w:rsid w:val="00214901"/>
    <w:rPr>
      <w:rFonts w:ascii="Tahoma" w:hAnsi="Tahoma" w:cs="Tahoma"/>
      <w:sz w:val="16"/>
      <w:szCs w:val="16"/>
    </w:rPr>
  </w:style>
  <w:style w:type="character" w:customStyle="1" w:styleId="BalloonTextChar">
    <w:name w:val="Balloon Text Char"/>
    <w:basedOn w:val="DefaultParagraphFont"/>
    <w:link w:val="BalloonText"/>
    <w:uiPriority w:val="99"/>
    <w:semiHidden/>
    <w:rsid w:val="009B7B12"/>
    <w:rPr>
      <w:rFonts w:ascii="Arial" w:eastAsia="ＭＳ ゴシック" w:hAnsi="Arial" w:cs="Arial"/>
      <w:kern w:val="0"/>
      <w:sz w:val="2"/>
      <w:szCs w:val="2"/>
      <w:lang w:val="en-GB" w:eastAsia="en-US"/>
    </w:rPr>
  </w:style>
  <w:style w:type="character" w:styleId="Hyperlink">
    <w:name w:val="Hyperlink"/>
    <w:basedOn w:val="DefaultParagraphFont"/>
    <w:uiPriority w:val="99"/>
    <w:rsid w:val="00214901"/>
    <w:rPr>
      <w:color w:val="0000FF"/>
      <w:u w:val="single"/>
    </w:rPr>
  </w:style>
  <w:style w:type="paragraph" w:styleId="Header">
    <w:name w:val="header"/>
    <w:basedOn w:val="Normal"/>
    <w:link w:val="HeaderChar"/>
    <w:uiPriority w:val="99"/>
    <w:rsid w:val="00214901"/>
    <w:pPr>
      <w:tabs>
        <w:tab w:val="center" w:pos="4252"/>
        <w:tab w:val="right" w:pos="8504"/>
      </w:tabs>
    </w:pPr>
  </w:style>
  <w:style w:type="character" w:customStyle="1" w:styleId="HeaderChar">
    <w:name w:val="Header Char"/>
    <w:basedOn w:val="DefaultParagraphFont"/>
    <w:link w:val="Header"/>
    <w:uiPriority w:val="99"/>
    <w:semiHidden/>
    <w:rsid w:val="009B7B12"/>
    <w:rPr>
      <w:rFonts w:ascii="Helvetica" w:hAnsi="Helvetica" w:cs="Helvetica"/>
      <w:kern w:val="0"/>
      <w:sz w:val="22"/>
      <w:szCs w:val="22"/>
      <w:lang w:val="en-GB" w:eastAsia="en-US"/>
    </w:rPr>
  </w:style>
  <w:style w:type="paragraph" w:styleId="Footer">
    <w:name w:val="footer"/>
    <w:basedOn w:val="Normal"/>
    <w:link w:val="FooterChar"/>
    <w:uiPriority w:val="99"/>
    <w:rsid w:val="00214901"/>
    <w:pPr>
      <w:tabs>
        <w:tab w:val="center" w:pos="4252"/>
        <w:tab w:val="right" w:pos="8504"/>
      </w:tabs>
    </w:pPr>
  </w:style>
  <w:style w:type="character" w:customStyle="1" w:styleId="FooterChar">
    <w:name w:val="Footer Char"/>
    <w:basedOn w:val="DefaultParagraphFont"/>
    <w:link w:val="Footer"/>
    <w:uiPriority w:val="99"/>
    <w:semiHidden/>
    <w:rsid w:val="009B7B12"/>
    <w:rPr>
      <w:rFonts w:ascii="Helvetica" w:hAnsi="Helvetica" w:cs="Helvetica"/>
      <w:kern w:val="0"/>
      <w:sz w:val="22"/>
      <w:szCs w:val="22"/>
      <w:lang w:val="en-GB" w:eastAsia="en-US"/>
    </w:rPr>
  </w:style>
  <w:style w:type="character" w:styleId="PageNumber">
    <w:name w:val="page number"/>
    <w:basedOn w:val="DefaultParagraphFont"/>
    <w:uiPriority w:val="99"/>
    <w:rsid w:val="00214901"/>
  </w:style>
  <w:style w:type="paragraph" w:customStyle="1" w:styleId="piedepagina">
    <w:name w:val="pie de pagina"/>
    <w:basedOn w:val="Footer"/>
    <w:uiPriority w:val="99"/>
    <w:rsid w:val="00214901"/>
    <w:pPr>
      <w:ind w:left="360"/>
    </w:pPr>
    <w:rPr>
      <w:rFonts w:ascii="Verdana" w:hAnsi="Verdana" w:cs="Verdana"/>
      <w:sz w:val="16"/>
      <w:szCs w:val="16"/>
    </w:rPr>
  </w:style>
  <w:style w:type="character" w:customStyle="1" w:styleId="PiedepginaCar">
    <w:name w:val="Pie de página Car"/>
    <w:basedOn w:val="DefaultParagraphFont"/>
    <w:uiPriority w:val="99"/>
    <w:rsid w:val="00214901"/>
    <w:rPr>
      <w:rFonts w:ascii="Trebuchet MS" w:hAnsi="Trebuchet MS" w:cs="Trebuchet MS"/>
      <w:sz w:val="24"/>
      <w:szCs w:val="24"/>
      <w:lang w:val="en-GB" w:eastAsia="es-ES"/>
    </w:rPr>
  </w:style>
  <w:style w:type="character" w:customStyle="1" w:styleId="piedepaginaCar">
    <w:name w:val="pie de pagina Car"/>
    <w:basedOn w:val="PiedepginaCar"/>
    <w:uiPriority w:val="99"/>
    <w:rsid w:val="00214901"/>
    <w:rPr>
      <w:rFonts w:ascii="Verdana" w:hAnsi="Verdana" w:cs="Verdana"/>
      <w:sz w:val="24"/>
      <w:szCs w:val="24"/>
      <w:lang w:val="en-GB" w:eastAsia="es-ES"/>
    </w:rPr>
  </w:style>
  <w:style w:type="paragraph" w:styleId="BodyText">
    <w:name w:val="Body Text"/>
    <w:basedOn w:val="Normal"/>
    <w:link w:val="BodyTextChar"/>
    <w:uiPriority w:val="99"/>
    <w:rsid w:val="00214901"/>
    <w:rPr>
      <w:rFonts w:ascii="Arial" w:hAnsi="Arial" w:cs="Arial"/>
      <w:sz w:val="24"/>
      <w:szCs w:val="24"/>
      <w:u w:val="single"/>
      <w:lang w:val="en-US" w:eastAsia="zh-CN"/>
    </w:rPr>
  </w:style>
  <w:style w:type="character" w:customStyle="1" w:styleId="BodyTextChar">
    <w:name w:val="Body Text Char"/>
    <w:basedOn w:val="DefaultParagraphFont"/>
    <w:link w:val="BodyText"/>
    <w:uiPriority w:val="99"/>
    <w:rsid w:val="00021264"/>
    <w:rPr>
      <w:rFonts w:ascii="Arial" w:hAnsi="Arial" w:cs="Arial"/>
      <w:sz w:val="24"/>
      <w:szCs w:val="24"/>
      <w:u w:val="single"/>
      <w:lang w:eastAsia="zh-CN"/>
    </w:rPr>
  </w:style>
  <w:style w:type="paragraph" w:customStyle="1" w:styleId="EstiloTtulo1Izquierda063cmPrimeralnea0cm">
    <w:name w:val="Estilo Título 1 + Izquierda:  063 cm Primera línea:  0 cm"/>
    <w:basedOn w:val="Heading1"/>
    <w:uiPriority w:val="99"/>
    <w:rsid w:val="00214901"/>
    <w:pPr>
      <w:spacing w:before="120"/>
    </w:pPr>
  </w:style>
  <w:style w:type="paragraph" w:customStyle="1" w:styleId="EstiloIzquierda063cmPrimeralnea0cm">
    <w:name w:val="Estilo Izquierda:  063 cm Primera línea:  0 cm"/>
    <w:basedOn w:val="Normal"/>
    <w:uiPriority w:val="99"/>
    <w:rsid w:val="00214901"/>
    <w:pPr>
      <w:ind w:left="360"/>
    </w:pPr>
  </w:style>
  <w:style w:type="paragraph" w:customStyle="1" w:styleId="EstiloIzquierda063cmPrimeralnea0cm1">
    <w:name w:val="Estilo Izquierda:  063 cm Primera línea:  0 cm1"/>
    <w:basedOn w:val="Normal"/>
    <w:uiPriority w:val="99"/>
    <w:rsid w:val="00214901"/>
  </w:style>
  <w:style w:type="paragraph" w:customStyle="1" w:styleId="Estilo1">
    <w:name w:val="Estilo1"/>
    <w:basedOn w:val="Normal"/>
    <w:link w:val="Estilo1Car"/>
    <w:uiPriority w:val="99"/>
    <w:rsid w:val="00214901"/>
    <w:pPr>
      <w:keepNext/>
      <w:pBdr>
        <w:bottom w:val="single" w:sz="4" w:space="1" w:color="auto"/>
      </w:pBdr>
      <w:spacing w:before="240" w:after="60"/>
    </w:pPr>
    <w:rPr>
      <w:b/>
      <w:bCs/>
      <w:caps/>
      <w:sz w:val="24"/>
      <w:szCs w:val="24"/>
    </w:rPr>
  </w:style>
  <w:style w:type="character" w:customStyle="1" w:styleId="Estilo1Car">
    <w:name w:val="Estilo1 Car"/>
    <w:basedOn w:val="DefaultParagraphFont"/>
    <w:link w:val="Estilo1"/>
    <w:uiPriority w:val="99"/>
    <w:rsid w:val="00214901"/>
    <w:rPr>
      <w:rFonts w:ascii="Calibri" w:hAnsi="Calibri" w:cs="Calibri"/>
      <w:b/>
      <w:bCs/>
      <w:caps/>
      <w:sz w:val="24"/>
      <w:szCs w:val="24"/>
      <w:lang w:val="en-GB"/>
    </w:rPr>
  </w:style>
  <w:style w:type="paragraph" w:customStyle="1" w:styleId="subclausula">
    <w:name w:val="subclausula"/>
    <w:basedOn w:val="Normal"/>
    <w:uiPriority w:val="99"/>
    <w:rsid w:val="00214901"/>
    <w:pPr>
      <w:ind w:hanging="454"/>
    </w:pPr>
  </w:style>
  <w:style w:type="paragraph" w:customStyle="1" w:styleId="OA">
    <w:name w:val="OA"/>
    <w:basedOn w:val="Normal"/>
    <w:uiPriority w:val="99"/>
    <w:rsid w:val="00214901"/>
  </w:style>
  <w:style w:type="paragraph" w:customStyle="1" w:styleId="Estilo2">
    <w:name w:val="Estilo2"/>
    <w:basedOn w:val="Estilo1"/>
    <w:uiPriority w:val="99"/>
    <w:rsid w:val="00214901"/>
    <w:rPr>
      <w:i/>
      <w:iCs/>
    </w:rPr>
  </w:style>
  <w:style w:type="paragraph" w:customStyle="1" w:styleId="Normalitalic">
    <w:name w:val="Normal italic"/>
    <w:basedOn w:val="Normal"/>
    <w:autoRedefine/>
    <w:uiPriority w:val="99"/>
    <w:rsid w:val="00214901"/>
    <w:rPr>
      <w:i/>
      <w:iCs/>
    </w:rPr>
  </w:style>
  <w:style w:type="paragraph" w:customStyle="1" w:styleId="Estilo1italic">
    <w:name w:val="Estilo 1 italic"/>
    <w:basedOn w:val="Estilo1"/>
    <w:autoRedefine/>
    <w:uiPriority w:val="99"/>
    <w:rsid w:val="00214901"/>
    <w:pPr>
      <w:numPr>
        <w:numId w:val="4"/>
      </w:numPr>
    </w:pPr>
    <w:rPr>
      <w:i/>
      <w:iCs/>
    </w:rPr>
  </w:style>
  <w:style w:type="paragraph" w:customStyle="1" w:styleId="DarkList-Accent31">
    <w:name w:val="Dark List - Accent 31"/>
    <w:hidden/>
    <w:uiPriority w:val="99"/>
    <w:semiHidden/>
    <w:rsid w:val="00214901"/>
    <w:rPr>
      <w:rFonts w:ascii="Trebuchet MS" w:hAnsi="Trebuchet MS" w:cs="Trebuchet MS"/>
      <w:kern w:val="0"/>
      <w:sz w:val="24"/>
      <w:szCs w:val="24"/>
      <w:lang w:val="en-GB" w:eastAsia="es-ES"/>
    </w:rPr>
  </w:style>
  <w:style w:type="paragraph" w:customStyle="1" w:styleId="EstiloTtulo1Blanco">
    <w:name w:val="Estilo Título 1 + Blanco"/>
    <w:basedOn w:val="Heading1"/>
    <w:uiPriority w:val="99"/>
    <w:rsid w:val="00214901"/>
    <w:pPr>
      <w:shd w:val="solid" w:color="auto" w:fill="auto"/>
    </w:pPr>
    <w:rPr>
      <w:color w:val="FFFFFF"/>
    </w:rPr>
  </w:style>
  <w:style w:type="table" w:styleId="TableGrid">
    <w:name w:val="Table Grid"/>
    <w:basedOn w:val="TableNormal"/>
    <w:uiPriority w:val="99"/>
    <w:rsid w:val="0021490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ordinal">
    <w:name w:val="ordinal"/>
    <w:basedOn w:val="Normal"/>
    <w:link w:val="ordinalCar"/>
    <w:uiPriority w:val="99"/>
    <w:rsid w:val="00214901"/>
    <w:pPr>
      <w:autoSpaceDE/>
      <w:autoSpaceDN/>
      <w:adjustRightInd/>
      <w:ind w:left="720"/>
    </w:pPr>
    <w:rPr>
      <w:vertAlign w:val="superscript"/>
    </w:rPr>
  </w:style>
  <w:style w:type="paragraph" w:customStyle="1" w:styleId="Style1">
    <w:name w:val="Style1"/>
    <w:basedOn w:val="Normal"/>
    <w:next w:val="Normal"/>
    <w:autoRedefine/>
    <w:uiPriority w:val="99"/>
    <w:rsid w:val="00214901"/>
    <w:pPr>
      <w:jc w:val="left"/>
    </w:pPr>
    <w:rPr>
      <w:sz w:val="18"/>
      <w:szCs w:val="18"/>
    </w:rPr>
  </w:style>
  <w:style w:type="character" w:customStyle="1" w:styleId="ordinalCar">
    <w:name w:val="ordinal Car"/>
    <w:basedOn w:val="DefaultParagraphFont"/>
    <w:link w:val="ordinal"/>
    <w:uiPriority w:val="99"/>
    <w:rsid w:val="00214901"/>
    <w:rPr>
      <w:rFonts w:ascii="Trebuchet MS" w:hAnsi="Trebuchet MS" w:cs="Trebuchet MS"/>
      <w:vertAlign w:val="superscript"/>
    </w:rPr>
  </w:style>
  <w:style w:type="character" w:styleId="FollowedHyperlink">
    <w:name w:val="FollowedHyperlink"/>
    <w:basedOn w:val="DefaultParagraphFont"/>
    <w:uiPriority w:val="99"/>
    <w:rsid w:val="00214901"/>
    <w:rPr>
      <w:color w:val="800080"/>
      <w:u w:val="single"/>
    </w:rPr>
  </w:style>
  <w:style w:type="character" w:customStyle="1" w:styleId="hps">
    <w:name w:val="hps"/>
    <w:basedOn w:val="DefaultParagraphFont"/>
    <w:uiPriority w:val="99"/>
    <w:rsid w:val="00214901"/>
  </w:style>
  <w:style w:type="character" w:customStyle="1" w:styleId="yiv1090582345">
    <w:name w:val="yiv1090582345"/>
    <w:basedOn w:val="DefaultParagraphFont"/>
    <w:uiPriority w:val="99"/>
    <w:rsid w:val="00214901"/>
  </w:style>
  <w:style w:type="paragraph" w:customStyle="1" w:styleId="Estilo3">
    <w:name w:val="Estilo3"/>
    <w:basedOn w:val="Normal"/>
    <w:uiPriority w:val="99"/>
    <w:rsid w:val="00214901"/>
    <w:pPr>
      <w:ind w:left="1512"/>
    </w:pPr>
    <w:rPr>
      <w:i/>
      <w:iCs/>
    </w:rPr>
  </w:style>
  <w:style w:type="paragraph" w:customStyle="1" w:styleId="Estilo4">
    <w:name w:val="Estilo4"/>
    <w:basedOn w:val="Normal"/>
    <w:uiPriority w:val="99"/>
    <w:rsid w:val="00214901"/>
    <w:pPr>
      <w:numPr>
        <w:numId w:val="8"/>
      </w:numPr>
    </w:pPr>
    <w:rPr>
      <w:i/>
      <w:iCs/>
    </w:rPr>
  </w:style>
  <w:style w:type="paragraph" w:styleId="ListParagraph">
    <w:name w:val="List Paragraph"/>
    <w:basedOn w:val="Normal"/>
    <w:uiPriority w:val="99"/>
    <w:qFormat/>
    <w:rsid w:val="001537AE"/>
    <w:pPr>
      <w:ind w:left="720"/>
      <w:contextualSpacing/>
    </w:pPr>
  </w:style>
  <w:style w:type="paragraph" w:styleId="HTMLPreformatted">
    <w:name w:val="HTML Preformatted"/>
    <w:basedOn w:val="Normal"/>
    <w:link w:val="HTMLPreformattedChar"/>
    <w:uiPriority w:val="99"/>
    <w:rsid w:val="00503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ascii="ＭＳ ゴシック" w:eastAsia="ＭＳ ゴシック" w:hAnsi="ＭＳ ゴシック" w:cs="ＭＳ ゴシック"/>
      <w:sz w:val="24"/>
      <w:szCs w:val="24"/>
      <w:lang w:val="en-US" w:eastAsia="ja-JP"/>
    </w:rPr>
  </w:style>
  <w:style w:type="character" w:customStyle="1" w:styleId="HTMLPreformattedChar">
    <w:name w:val="HTML Preformatted Char"/>
    <w:basedOn w:val="DefaultParagraphFont"/>
    <w:link w:val="HTMLPreformatted"/>
    <w:uiPriority w:val="99"/>
    <w:rsid w:val="0050372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4111">
      <w:marLeft w:val="0"/>
      <w:marRight w:val="0"/>
      <w:marTop w:val="0"/>
      <w:marBottom w:val="0"/>
      <w:divBdr>
        <w:top w:val="none" w:sz="0" w:space="0" w:color="auto"/>
        <w:left w:val="none" w:sz="0" w:space="0" w:color="auto"/>
        <w:bottom w:val="none" w:sz="0" w:space="0" w:color="auto"/>
        <w:right w:val="none" w:sz="0" w:space="0" w:color="auto"/>
      </w:divBdr>
      <w:divsChild>
        <w:div w:id="1472404120">
          <w:marLeft w:val="0"/>
          <w:marRight w:val="0"/>
          <w:marTop w:val="0"/>
          <w:marBottom w:val="0"/>
          <w:divBdr>
            <w:top w:val="none" w:sz="0" w:space="0" w:color="auto"/>
            <w:left w:val="none" w:sz="0" w:space="0" w:color="auto"/>
            <w:bottom w:val="none" w:sz="0" w:space="0" w:color="auto"/>
            <w:right w:val="none" w:sz="0" w:space="0" w:color="auto"/>
          </w:divBdr>
          <w:divsChild>
            <w:div w:id="1472404117">
              <w:marLeft w:val="0"/>
              <w:marRight w:val="0"/>
              <w:marTop w:val="0"/>
              <w:marBottom w:val="0"/>
              <w:divBdr>
                <w:top w:val="none" w:sz="0" w:space="0" w:color="auto"/>
                <w:left w:val="none" w:sz="0" w:space="0" w:color="auto"/>
                <w:bottom w:val="none" w:sz="0" w:space="0" w:color="auto"/>
                <w:right w:val="none" w:sz="0" w:space="0" w:color="auto"/>
              </w:divBdr>
              <w:divsChild>
                <w:div w:id="14724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404118">
      <w:marLeft w:val="0"/>
      <w:marRight w:val="0"/>
      <w:marTop w:val="0"/>
      <w:marBottom w:val="0"/>
      <w:divBdr>
        <w:top w:val="none" w:sz="0" w:space="0" w:color="auto"/>
        <w:left w:val="none" w:sz="0" w:space="0" w:color="auto"/>
        <w:bottom w:val="none" w:sz="0" w:space="0" w:color="auto"/>
        <w:right w:val="none" w:sz="0" w:space="0" w:color="auto"/>
      </w:divBdr>
      <w:divsChild>
        <w:div w:id="1472404113">
          <w:marLeft w:val="0"/>
          <w:marRight w:val="0"/>
          <w:marTop w:val="0"/>
          <w:marBottom w:val="0"/>
          <w:divBdr>
            <w:top w:val="none" w:sz="0" w:space="0" w:color="auto"/>
            <w:left w:val="none" w:sz="0" w:space="0" w:color="auto"/>
            <w:bottom w:val="none" w:sz="0" w:space="0" w:color="auto"/>
            <w:right w:val="none" w:sz="0" w:space="0" w:color="auto"/>
          </w:divBdr>
        </w:div>
      </w:divsChild>
    </w:div>
    <w:div w:id="1472404123">
      <w:marLeft w:val="0"/>
      <w:marRight w:val="0"/>
      <w:marTop w:val="0"/>
      <w:marBottom w:val="0"/>
      <w:divBdr>
        <w:top w:val="none" w:sz="0" w:space="0" w:color="auto"/>
        <w:left w:val="none" w:sz="0" w:space="0" w:color="auto"/>
        <w:bottom w:val="none" w:sz="0" w:space="0" w:color="auto"/>
        <w:right w:val="none" w:sz="0" w:space="0" w:color="auto"/>
      </w:divBdr>
      <w:divsChild>
        <w:div w:id="1472404128">
          <w:marLeft w:val="0"/>
          <w:marRight w:val="0"/>
          <w:marTop w:val="0"/>
          <w:marBottom w:val="0"/>
          <w:divBdr>
            <w:top w:val="none" w:sz="0" w:space="0" w:color="auto"/>
            <w:left w:val="none" w:sz="0" w:space="0" w:color="auto"/>
            <w:bottom w:val="none" w:sz="0" w:space="0" w:color="auto"/>
            <w:right w:val="none" w:sz="0" w:space="0" w:color="auto"/>
          </w:divBdr>
          <w:divsChild>
            <w:div w:id="1472404119">
              <w:marLeft w:val="0"/>
              <w:marRight w:val="0"/>
              <w:marTop w:val="0"/>
              <w:marBottom w:val="0"/>
              <w:divBdr>
                <w:top w:val="none" w:sz="0" w:space="0" w:color="auto"/>
                <w:left w:val="none" w:sz="0" w:space="0" w:color="auto"/>
                <w:bottom w:val="none" w:sz="0" w:space="0" w:color="auto"/>
                <w:right w:val="none" w:sz="0" w:space="0" w:color="auto"/>
              </w:divBdr>
              <w:divsChild>
                <w:div w:id="1472404112">
                  <w:marLeft w:val="0"/>
                  <w:marRight w:val="0"/>
                  <w:marTop w:val="0"/>
                  <w:marBottom w:val="0"/>
                  <w:divBdr>
                    <w:top w:val="none" w:sz="0" w:space="0" w:color="auto"/>
                    <w:left w:val="none" w:sz="0" w:space="0" w:color="auto"/>
                    <w:bottom w:val="none" w:sz="0" w:space="0" w:color="auto"/>
                    <w:right w:val="none" w:sz="0" w:space="0" w:color="auto"/>
                  </w:divBdr>
                  <w:divsChild>
                    <w:div w:id="1472404114">
                      <w:marLeft w:val="0"/>
                      <w:marRight w:val="0"/>
                      <w:marTop w:val="0"/>
                      <w:marBottom w:val="0"/>
                      <w:divBdr>
                        <w:top w:val="none" w:sz="0" w:space="0" w:color="auto"/>
                        <w:left w:val="none" w:sz="0" w:space="0" w:color="auto"/>
                        <w:bottom w:val="none" w:sz="0" w:space="0" w:color="auto"/>
                        <w:right w:val="none" w:sz="0" w:space="0" w:color="auto"/>
                      </w:divBdr>
                      <w:divsChild>
                        <w:div w:id="1472404116">
                          <w:marLeft w:val="0"/>
                          <w:marRight w:val="0"/>
                          <w:marTop w:val="0"/>
                          <w:marBottom w:val="0"/>
                          <w:divBdr>
                            <w:top w:val="none" w:sz="0" w:space="0" w:color="auto"/>
                            <w:left w:val="none" w:sz="0" w:space="0" w:color="auto"/>
                            <w:bottom w:val="none" w:sz="0" w:space="0" w:color="auto"/>
                            <w:right w:val="none" w:sz="0" w:space="0" w:color="auto"/>
                          </w:divBdr>
                          <w:divsChild>
                            <w:div w:id="1472404109">
                              <w:marLeft w:val="0"/>
                              <w:marRight w:val="0"/>
                              <w:marTop w:val="0"/>
                              <w:marBottom w:val="0"/>
                              <w:divBdr>
                                <w:top w:val="none" w:sz="0" w:space="0" w:color="auto"/>
                                <w:left w:val="none" w:sz="0" w:space="0" w:color="auto"/>
                                <w:bottom w:val="none" w:sz="0" w:space="0" w:color="auto"/>
                                <w:right w:val="none" w:sz="0" w:space="0" w:color="auto"/>
                              </w:divBdr>
                              <w:divsChild>
                                <w:div w:id="1472404129">
                                  <w:marLeft w:val="0"/>
                                  <w:marRight w:val="0"/>
                                  <w:marTop w:val="0"/>
                                  <w:marBottom w:val="0"/>
                                  <w:divBdr>
                                    <w:top w:val="none" w:sz="0" w:space="0" w:color="auto"/>
                                    <w:left w:val="none" w:sz="0" w:space="0" w:color="auto"/>
                                    <w:bottom w:val="none" w:sz="0" w:space="0" w:color="auto"/>
                                    <w:right w:val="none" w:sz="0" w:space="0" w:color="auto"/>
                                  </w:divBdr>
                                  <w:divsChild>
                                    <w:div w:id="147240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404125">
      <w:marLeft w:val="0"/>
      <w:marRight w:val="0"/>
      <w:marTop w:val="0"/>
      <w:marBottom w:val="0"/>
      <w:divBdr>
        <w:top w:val="none" w:sz="0" w:space="0" w:color="auto"/>
        <w:left w:val="none" w:sz="0" w:space="0" w:color="auto"/>
        <w:bottom w:val="none" w:sz="0" w:space="0" w:color="auto"/>
        <w:right w:val="none" w:sz="0" w:space="0" w:color="auto"/>
      </w:divBdr>
      <w:divsChild>
        <w:div w:id="1472404121">
          <w:marLeft w:val="0"/>
          <w:marRight w:val="0"/>
          <w:marTop w:val="0"/>
          <w:marBottom w:val="0"/>
          <w:divBdr>
            <w:top w:val="none" w:sz="0" w:space="0" w:color="auto"/>
            <w:left w:val="none" w:sz="0" w:space="0" w:color="auto"/>
            <w:bottom w:val="none" w:sz="0" w:space="0" w:color="auto"/>
            <w:right w:val="none" w:sz="0" w:space="0" w:color="auto"/>
          </w:divBdr>
          <w:divsChild>
            <w:div w:id="1472404122">
              <w:marLeft w:val="0"/>
              <w:marRight w:val="0"/>
              <w:marTop w:val="0"/>
              <w:marBottom w:val="0"/>
              <w:divBdr>
                <w:top w:val="none" w:sz="0" w:space="0" w:color="auto"/>
                <w:left w:val="none" w:sz="0" w:space="0" w:color="auto"/>
                <w:bottom w:val="none" w:sz="0" w:space="0" w:color="auto"/>
                <w:right w:val="none" w:sz="0" w:space="0" w:color="auto"/>
              </w:divBdr>
              <w:divsChild>
                <w:div w:id="1472404115">
                  <w:marLeft w:val="0"/>
                  <w:marRight w:val="0"/>
                  <w:marTop w:val="0"/>
                  <w:marBottom w:val="0"/>
                  <w:divBdr>
                    <w:top w:val="none" w:sz="0" w:space="0" w:color="auto"/>
                    <w:left w:val="none" w:sz="0" w:space="0" w:color="auto"/>
                    <w:bottom w:val="none" w:sz="0" w:space="0" w:color="auto"/>
                    <w:right w:val="none" w:sz="0" w:space="0" w:color="auto"/>
                  </w:divBdr>
                  <w:divsChild>
                    <w:div w:id="1472404108">
                      <w:marLeft w:val="0"/>
                      <w:marRight w:val="0"/>
                      <w:marTop w:val="0"/>
                      <w:marBottom w:val="0"/>
                      <w:divBdr>
                        <w:top w:val="none" w:sz="0" w:space="0" w:color="auto"/>
                        <w:left w:val="none" w:sz="0" w:space="0" w:color="auto"/>
                        <w:bottom w:val="none" w:sz="0" w:space="0" w:color="auto"/>
                        <w:right w:val="none" w:sz="0" w:space="0" w:color="auto"/>
                      </w:divBdr>
                      <w:divsChild>
                        <w:div w:id="1472404110">
                          <w:marLeft w:val="0"/>
                          <w:marRight w:val="0"/>
                          <w:marTop w:val="0"/>
                          <w:marBottom w:val="0"/>
                          <w:divBdr>
                            <w:top w:val="none" w:sz="0" w:space="0" w:color="auto"/>
                            <w:left w:val="none" w:sz="0" w:space="0" w:color="auto"/>
                            <w:bottom w:val="none" w:sz="0" w:space="0" w:color="auto"/>
                            <w:right w:val="none" w:sz="0" w:space="0" w:color="auto"/>
                          </w:divBdr>
                          <w:divsChild>
                            <w:div w:id="14724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40413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optiworld.org/ENTRY/indexENTRY.php" TargetMode="External"/><Relationship Id="rId13" Type="http://schemas.openxmlformats.org/officeDocument/2006/relationships/hyperlink" Target="mailto:amneris@optiworld.org" TargetMode="External"/><Relationship Id="rId14" Type="http://schemas.openxmlformats.org/officeDocument/2006/relationships/header" Target="header3.xml"/><Relationship Id="rId15" Type="http://schemas.openxmlformats.org/officeDocument/2006/relationships/image" Target="media/image3.png"/><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4151</Words>
  <Characters>23661</Characters>
  <Application>Microsoft Macintosh Word</Application>
  <DocSecurity>0</DocSecurity>
  <Lines>197</Lines>
  <Paragraphs>55</Paragraphs>
  <ScaleCrop>false</ScaleCrop>
  <Company>IODA</Company>
  <LinksUpToDate>false</LinksUpToDate>
  <CharactersWithSpaces>27757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ORGANISING AUTHORITY AND VENUE</dc:title>
  <dc:subject/>
  <dc:creator>Marina PSICHOGIOU</dc:creator>
  <cp:keywords/>
  <dc:description/>
  <cp:lastModifiedBy>Tessa Bartlett</cp:lastModifiedBy>
  <cp:revision>2</cp:revision>
  <cp:lastPrinted>2013-04-06T14:50:00Z</cp:lastPrinted>
  <dcterms:created xsi:type="dcterms:W3CDTF">2013-08-23T09:44:00Z</dcterms:created>
  <dcterms:modified xsi:type="dcterms:W3CDTF">2013-08-23T09:44:00Z</dcterms:modified>
</cp:coreProperties>
</file>